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62E6" w14:textId="77777777" w:rsidR="00C41191" w:rsidRPr="006E000D" w:rsidRDefault="00C41191" w:rsidP="00C41191">
      <w:pPr>
        <w:autoSpaceDE w:val="0"/>
        <w:autoSpaceDN w:val="0"/>
        <w:adjustRightInd w:val="0"/>
        <w:spacing w:before="158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  <w:r w:rsidRPr="006E000D">
        <w:rPr>
          <w:rFonts w:ascii="Bookman Old Style" w:hAnsi="Bookman Old Style"/>
          <w:b/>
          <w:bCs/>
          <w:smallCaps/>
          <w:sz w:val="24"/>
          <w:szCs w:val="24"/>
        </w:rPr>
        <w:t>учебный план</w:t>
      </w:r>
    </w:p>
    <w:p w14:paraId="3CE3B393" w14:textId="77777777" w:rsidR="00C41191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 w:rsidRPr="006E000D"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программе в </w:t>
      </w:r>
    </w:p>
    <w:p w14:paraId="066CD3B7" w14:textId="77777777" w:rsidR="00C41191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области музыкального искусства</w:t>
      </w:r>
    </w:p>
    <w:p w14:paraId="1802C7A2" w14:textId="77777777" w:rsidR="00C41191" w:rsidRPr="008E7A4F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 w:rsidRPr="006E000D">
        <w:rPr>
          <w:rFonts w:ascii="Bookman Old Style" w:hAnsi="Bookman Old Style"/>
          <w:b/>
          <w:sz w:val="24"/>
          <w:szCs w:val="24"/>
        </w:rPr>
        <w:t>«Народные инструменты»</w:t>
      </w:r>
    </w:p>
    <w:p w14:paraId="3DB15583" w14:textId="77777777" w:rsidR="00C41191" w:rsidRPr="00254245" w:rsidRDefault="00C41191" w:rsidP="00C41191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14:paraId="572A5D41" w14:textId="77777777" w:rsidR="00C41191" w:rsidRPr="00091ADF" w:rsidRDefault="00C41191" w:rsidP="00C41191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14:paraId="0F485837" w14:textId="77777777" w:rsidR="00C41191" w:rsidRPr="00091ADF" w:rsidRDefault="00C41191" w:rsidP="00C41191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14:paraId="656CE209" w14:textId="0CB4AB5D" w:rsidR="00C41191" w:rsidRDefault="003F7005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>01</w:t>
      </w:r>
      <w:r w:rsidR="00B80F66">
        <w:rPr>
          <w:bCs/>
        </w:rPr>
        <w:t xml:space="preserve"> сентября   </w:t>
      </w:r>
      <w:r w:rsidR="00C41191" w:rsidRPr="00091ADF">
        <w:rPr>
          <w:bCs/>
        </w:rPr>
        <w:t>20</w:t>
      </w:r>
      <w:r w:rsidR="00B80F66">
        <w:rPr>
          <w:bCs/>
        </w:rPr>
        <w:t>2</w:t>
      </w:r>
      <w:r w:rsidR="0046095A">
        <w:rPr>
          <w:bCs/>
        </w:rPr>
        <w:t>3</w:t>
      </w:r>
      <w:r w:rsidR="00C41191" w:rsidRPr="00091ADF">
        <w:rPr>
          <w:bCs/>
        </w:rPr>
        <w:t xml:space="preserve">   года</w:t>
      </w:r>
      <w:r w:rsidR="00C41191" w:rsidRPr="00091ADF">
        <w:rPr>
          <w:bCs/>
        </w:rPr>
        <w:tab/>
      </w:r>
    </w:p>
    <w:p w14:paraId="1D286BFB" w14:textId="77777777" w:rsidR="00C41191" w:rsidRPr="00091ADF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14:paraId="32C34790" w14:textId="06C3554E" w:rsidR="00C41191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  <w:r w:rsidRPr="00091ADF">
        <w:t>МП</w:t>
      </w:r>
      <w:r>
        <w:tab/>
      </w:r>
      <w:r>
        <w:tab/>
      </w:r>
      <w:r>
        <w:tab/>
      </w:r>
      <w:r w:rsidR="00B700F2">
        <w:pict w14:anchorId="0EAC5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2EAC32CA-C18E-4D27-8C16-05F58498BC48}" provid="{00000000-0000-0000-0000-000000000000}" o:suggestedsigner="Н.Г. Коцарева" o:suggestedsigner2="Директор" issignatureline="t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5A7">
        <w:rPr>
          <w:sz w:val="24"/>
          <w:szCs w:val="24"/>
        </w:rPr>
        <w:t>срок обучения – 8лет</w:t>
      </w:r>
    </w:p>
    <w:p w14:paraId="089D2ED1" w14:textId="77777777" w:rsidR="00C41191" w:rsidRPr="00091ADF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tbl>
      <w:tblPr>
        <w:tblStyle w:val="a3"/>
        <w:tblW w:w="15676" w:type="dxa"/>
        <w:tblLook w:val="04A0" w:firstRow="1" w:lastRow="0" w:firstColumn="1" w:lastColumn="0" w:noHBand="0" w:noVBand="1"/>
      </w:tblPr>
      <w:tblGrid>
        <w:gridCol w:w="1343"/>
        <w:gridCol w:w="2568"/>
        <w:gridCol w:w="1123"/>
        <w:gridCol w:w="1116"/>
        <w:gridCol w:w="690"/>
        <w:gridCol w:w="671"/>
        <w:gridCol w:w="622"/>
        <w:gridCol w:w="1283"/>
        <w:gridCol w:w="809"/>
        <w:gridCol w:w="907"/>
        <w:gridCol w:w="981"/>
        <w:gridCol w:w="600"/>
        <w:gridCol w:w="571"/>
        <w:gridCol w:w="613"/>
        <w:gridCol w:w="613"/>
        <w:gridCol w:w="583"/>
        <w:gridCol w:w="583"/>
      </w:tblGrid>
      <w:tr w:rsidR="00C41191" w:rsidRPr="000F2EDC" w14:paraId="79EC0E0D" w14:textId="77777777" w:rsidTr="00B278C5">
        <w:tc>
          <w:tcPr>
            <w:tcW w:w="1344" w:type="dxa"/>
            <w:vMerge w:val="restart"/>
            <w:vAlign w:val="center"/>
          </w:tcPr>
          <w:p w14:paraId="1119B0B1" w14:textId="77777777" w:rsidR="00C41191" w:rsidRPr="000F2EDC" w:rsidRDefault="00C41191" w:rsidP="00FB0B7A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t>Индекс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метных облас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тей, разделов и учебных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метов</w:t>
            </w:r>
          </w:p>
        </w:tc>
        <w:tc>
          <w:tcPr>
            <w:tcW w:w="2585" w:type="dxa"/>
            <w:vMerge w:val="restart"/>
            <w:vAlign w:val="center"/>
          </w:tcPr>
          <w:p w14:paraId="219C2296" w14:textId="77777777" w:rsidR="00C41191" w:rsidRPr="000F2EDC" w:rsidRDefault="00C41191" w:rsidP="00FB0B7A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Наименование частей, пред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14:paraId="7DE79560" w14:textId="77777777"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Макси-мальная учебная нагрузка</w:t>
            </w:r>
          </w:p>
        </w:tc>
        <w:tc>
          <w:tcPr>
            <w:tcW w:w="1116" w:type="dxa"/>
            <w:vAlign w:val="center"/>
          </w:tcPr>
          <w:p w14:paraId="385A8F9E" w14:textId="77777777"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Само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сто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ятельная работа</w:t>
            </w:r>
          </w:p>
        </w:tc>
        <w:tc>
          <w:tcPr>
            <w:tcW w:w="1991" w:type="dxa"/>
            <w:gridSpan w:val="3"/>
            <w:vAlign w:val="center"/>
          </w:tcPr>
          <w:p w14:paraId="0544711A" w14:textId="77777777"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Аудиторные за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нятия (в часах)</w:t>
            </w:r>
          </w:p>
        </w:tc>
        <w:tc>
          <w:tcPr>
            <w:tcW w:w="2032" w:type="dxa"/>
            <w:gridSpan w:val="2"/>
            <w:vAlign w:val="center"/>
          </w:tcPr>
          <w:p w14:paraId="2DB3979C" w14:textId="77777777"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Промежу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точная атте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 xml:space="preserve">стация </w:t>
            </w:r>
            <w:r w:rsidRPr="000F2EDC">
              <w:rPr>
                <w:rStyle w:val="FontStyle672"/>
                <w:rFonts w:ascii="Bookman Old Style" w:hAnsi="Bookman Old Style"/>
              </w:rPr>
              <w:t>(по полугоди-ям)</w:t>
            </w:r>
            <w:r w:rsidRPr="000F2EDC">
              <w:rPr>
                <w:rStyle w:val="FontStyle672"/>
                <w:rFonts w:ascii="Bookman Old Style" w:hAnsi="Bookman Old Style"/>
                <w:vertAlign w:val="superscript"/>
              </w:rPr>
              <w:t>11</w:t>
            </w:r>
          </w:p>
        </w:tc>
        <w:tc>
          <w:tcPr>
            <w:tcW w:w="5485" w:type="dxa"/>
            <w:gridSpan w:val="8"/>
            <w:vAlign w:val="center"/>
          </w:tcPr>
          <w:p w14:paraId="5DCC191B" w14:textId="77777777"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Распределение по годам обучения</w:t>
            </w:r>
          </w:p>
        </w:tc>
      </w:tr>
      <w:tr w:rsidR="00C41191" w:rsidRPr="00C57D7E" w14:paraId="3A9262E7" w14:textId="77777777" w:rsidTr="00B278C5">
        <w:trPr>
          <w:trHeight w:val="1339"/>
        </w:trPr>
        <w:tc>
          <w:tcPr>
            <w:tcW w:w="1344" w:type="dxa"/>
            <w:vMerge/>
          </w:tcPr>
          <w:p w14:paraId="6FE4027B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/>
          </w:tcPr>
          <w:p w14:paraId="194008F8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123" w:type="dxa"/>
            <w:textDirection w:val="btLr"/>
            <w:vAlign w:val="center"/>
          </w:tcPr>
          <w:p w14:paraId="48A4D54E" w14:textId="77777777"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14:paraId="7697E88D" w14:textId="77777777" w:rsidR="00C41191" w:rsidRPr="000F2EDC" w:rsidRDefault="00C41191" w:rsidP="00FB0B7A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696" w:type="dxa"/>
            <w:textDirection w:val="btLr"/>
            <w:vAlign w:val="center"/>
          </w:tcPr>
          <w:p w14:paraId="3CC1538C" w14:textId="77777777"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Групповые за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нятия</w:t>
            </w:r>
          </w:p>
        </w:tc>
        <w:tc>
          <w:tcPr>
            <w:tcW w:w="671" w:type="dxa"/>
            <w:textDirection w:val="btLr"/>
            <w:vAlign w:val="center"/>
          </w:tcPr>
          <w:p w14:paraId="5FAEF21B" w14:textId="77777777"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Мелкогруппо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вые занятия</w:t>
            </w:r>
          </w:p>
        </w:tc>
        <w:tc>
          <w:tcPr>
            <w:tcW w:w="624" w:type="dxa"/>
            <w:textDirection w:val="btLr"/>
            <w:vAlign w:val="center"/>
          </w:tcPr>
          <w:p w14:paraId="558AE440" w14:textId="77777777" w:rsidR="00C41191" w:rsidRPr="000F2EDC" w:rsidRDefault="00C41191" w:rsidP="00FB0B7A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Индивидуаль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ные занятия</w:t>
            </w:r>
          </w:p>
        </w:tc>
        <w:tc>
          <w:tcPr>
            <w:tcW w:w="1216" w:type="dxa"/>
            <w:textDirection w:val="btLr"/>
            <w:vAlign w:val="center"/>
          </w:tcPr>
          <w:p w14:paraId="4C636169" w14:textId="77777777"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Зачеты, кон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трольные уроки</w:t>
            </w:r>
          </w:p>
        </w:tc>
        <w:tc>
          <w:tcPr>
            <w:tcW w:w="816" w:type="dxa"/>
            <w:textDirection w:val="btLr"/>
            <w:vAlign w:val="center"/>
          </w:tcPr>
          <w:p w14:paraId="1B9CE425" w14:textId="77777777" w:rsidR="00C41191" w:rsidRPr="000F2EDC" w:rsidRDefault="00C41191" w:rsidP="00FB0B7A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Экзамены</w:t>
            </w:r>
          </w:p>
        </w:tc>
        <w:tc>
          <w:tcPr>
            <w:tcW w:w="916" w:type="dxa"/>
            <w:textDirection w:val="btLr"/>
            <w:vAlign w:val="center"/>
          </w:tcPr>
          <w:p w14:paraId="6CE9219A" w14:textId="77777777"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 w:rsidRPr="00C57D7E">
              <w:rPr>
                <w:rStyle w:val="FontStyle672"/>
                <w:sz w:val="20"/>
                <w:szCs w:val="20"/>
              </w:rPr>
              <w:t>1-й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991" w:type="dxa"/>
            <w:textDirection w:val="btLr"/>
            <w:vAlign w:val="center"/>
          </w:tcPr>
          <w:p w14:paraId="46BAF9B2" w14:textId="77777777"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2-й  класс</w:t>
            </w:r>
          </w:p>
        </w:tc>
        <w:tc>
          <w:tcPr>
            <w:tcW w:w="603" w:type="dxa"/>
            <w:textDirection w:val="btLr"/>
            <w:vAlign w:val="center"/>
          </w:tcPr>
          <w:p w14:paraId="0E09F91C" w14:textId="77777777"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 xml:space="preserve">   3-й  класс</w:t>
            </w:r>
          </w:p>
        </w:tc>
        <w:tc>
          <w:tcPr>
            <w:tcW w:w="573" w:type="dxa"/>
            <w:textDirection w:val="btLr"/>
            <w:vAlign w:val="center"/>
          </w:tcPr>
          <w:p w14:paraId="2FA659AD" w14:textId="77777777"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>4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6" w:type="dxa"/>
            <w:textDirection w:val="btLr"/>
            <w:vAlign w:val="center"/>
          </w:tcPr>
          <w:p w14:paraId="1BCB05A9" w14:textId="77777777"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5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6" w:type="dxa"/>
            <w:textDirection w:val="btLr"/>
            <w:vAlign w:val="center"/>
          </w:tcPr>
          <w:p w14:paraId="56A4E6A1" w14:textId="77777777"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6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585" w:type="dxa"/>
            <w:textDirection w:val="btLr"/>
            <w:vAlign w:val="center"/>
          </w:tcPr>
          <w:p w14:paraId="0F309E36" w14:textId="77777777"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7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585" w:type="dxa"/>
            <w:textDirection w:val="btLr"/>
            <w:vAlign w:val="center"/>
          </w:tcPr>
          <w:p w14:paraId="57322A6C" w14:textId="77777777"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8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</w:tr>
      <w:tr w:rsidR="00C41191" w:rsidRPr="00032992" w14:paraId="60C0D798" w14:textId="77777777" w:rsidTr="00B278C5">
        <w:trPr>
          <w:trHeight w:val="287"/>
        </w:trPr>
        <w:tc>
          <w:tcPr>
            <w:tcW w:w="1344" w:type="dxa"/>
            <w:vAlign w:val="center"/>
          </w:tcPr>
          <w:p w14:paraId="1CE90073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14:paraId="31C30F06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14:paraId="23242B74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3DA3C58D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4EDE85D8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14:paraId="49C17E38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14:paraId="1F140083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14:paraId="5D647715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14:paraId="72394422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14:paraId="19F7AE96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14:paraId="4DF16910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11</w:t>
            </w:r>
          </w:p>
        </w:tc>
        <w:tc>
          <w:tcPr>
            <w:tcW w:w="603" w:type="dxa"/>
            <w:vAlign w:val="center"/>
          </w:tcPr>
          <w:p w14:paraId="415869F9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12</w:t>
            </w:r>
          </w:p>
        </w:tc>
        <w:tc>
          <w:tcPr>
            <w:tcW w:w="573" w:type="dxa"/>
            <w:vAlign w:val="center"/>
          </w:tcPr>
          <w:p w14:paraId="77E64328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13</w:t>
            </w:r>
          </w:p>
        </w:tc>
        <w:tc>
          <w:tcPr>
            <w:tcW w:w="616" w:type="dxa"/>
            <w:vAlign w:val="center"/>
          </w:tcPr>
          <w:p w14:paraId="57AB3D3B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14:paraId="5F58E942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14:paraId="70F9673C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16</w:t>
            </w:r>
          </w:p>
        </w:tc>
        <w:tc>
          <w:tcPr>
            <w:tcW w:w="585" w:type="dxa"/>
            <w:vAlign w:val="center"/>
          </w:tcPr>
          <w:p w14:paraId="2AFA55F8" w14:textId="77777777"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17</w:t>
            </w:r>
          </w:p>
        </w:tc>
      </w:tr>
      <w:tr w:rsidR="00C41191" w14:paraId="40723E4B" w14:textId="77777777" w:rsidTr="00B278C5">
        <w:tc>
          <w:tcPr>
            <w:tcW w:w="1344" w:type="dxa"/>
            <w:vMerge w:val="restart"/>
          </w:tcPr>
          <w:p w14:paraId="611BCD84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 w:val="restart"/>
          </w:tcPr>
          <w:p w14:paraId="02A81EFE" w14:textId="77777777" w:rsidR="00C41191" w:rsidRDefault="00C41191" w:rsidP="00FB0B7A">
            <w:pPr>
              <w:pStyle w:val="Style216"/>
              <w:widowControl/>
              <w:spacing w:line="240" w:lineRule="auto"/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Структура </w:t>
            </w:r>
            <w:r w:rsidRPr="00032992">
              <w:rPr>
                <w:rStyle w:val="FontStyle667"/>
                <w:sz w:val="20"/>
              </w:rPr>
              <w:t xml:space="preserve">и объем </w:t>
            </w:r>
            <w:r w:rsidRPr="00032992">
              <w:rPr>
                <w:rStyle w:val="FontStyle667"/>
                <w:sz w:val="20"/>
                <w:lang w:val="en-US"/>
              </w:rPr>
              <w:t>O</w:t>
            </w:r>
            <w:r w:rsidRPr="00032992">
              <w:rPr>
                <w:rStyle w:val="FontStyle667"/>
                <w:sz w:val="20"/>
              </w:rPr>
              <w:t>П</w:t>
            </w:r>
          </w:p>
        </w:tc>
        <w:tc>
          <w:tcPr>
            <w:tcW w:w="1123" w:type="dxa"/>
            <w:vMerge w:val="restart"/>
          </w:tcPr>
          <w:p w14:paraId="06B9A82E" w14:textId="77777777" w:rsidR="00C41191" w:rsidRPr="00091ADF" w:rsidRDefault="00C41191" w:rsidP="00FB0B7A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</w:rPr>
            </w:pPr>
            <w:r w:rsidRPr="00091ADF">
              <w:t xml:space="preserve">3553-4574 </w:t>
            </w:r>
            <w:r w:rsidRPr="00091ADF">
              <w:rPr>
                <w:b/>
              </w:rPr>
              <w:t>1)</w:t>
            </w:r>
          </w:p>
          <w:p w14:paraId="1B759F25" w14:textId="77777777" w:rsidR="00C41191" w:rsidRPr="00091ADF" w:rsidRDefault="00C41191" w:rsidP="00FB0B7A">
            <w:pPr>
              <w:autoSpaceDE w:val="0"/>
              <w:autoSpaceDN w:val="0"/>
              <w:adjustRightInd w:val="0"/>
            </w:pPr>
          </w:p>
          <w:p w14:paraId="0A66FBEB" w14:textId="77777777" w:rsidR="00C41191" w:rsidRPr="00091ADF" w:rsidRDefault="00C41191" w:rsidP="00FB0B7A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</w:rPr>
            </w:pPr>
          </w:p>
        </w:tc>
        <w:tc>
          <w:tcPr>
            <w:tcW w:w="1116" w:type="dxa"/>
            <w:vMerge w:val="restart"/>
          </w:tcPr>
          <w:p w14:paraId="2BDB146B" w14:textId="77777777" w:rsidR="00C41191" w:rsidRPr="00091ADF" w:rsidRDefault="00C41191" w:rsidP="00FB0B7A">
            <w:pPr>
              <w:autoSpaceDE w:val="0"/>
              <w:autoSpaceDN w:val="0"/>
              <w:adjustRightInd w:val="0"/>
            </w:pPr>
            <w:r w:rsidRPr="00091ADF">
              <w:t>1778-</w:t>
            </w:r>
          </w:p>
          <w:p w14:paraId="0EAB04E2" w14:textId="77777777" w:rsidR="00C41191" w:rsidRPr="00091ADF" w:rsidRDefault="00B700F2" w:rsidP="00FB0B7A">
            <w:pPr>
              <w:autoSpaceDE w:val="0"/>
              <w:autoSpaceDN w:val="0"/>
              <w:adjustRightInd w:val="0"/>
            </w:pPr>
            <w:hyperlink r:id="rId6" w:history="1">
              <w:r w:rsidR="00C41191" w:rsidRPr="00091ADF">
                <w:rPr>
                  <w:lang w:val="en-US" w:eastAsia="en-US"/>
                </w:rPr>
                <w:t>2058.</w:t>
              </w:r>
            </w:hyperlink>
            <w:r w:rsidR="00C41191" w:rsidRPr="00091ADF">
              <w:rPr>
                <w:lang w:eastAsia="en-US"/>
              </w:rPr>
              <w:t>5</w:t>
            </w:r>
          </w:p>
        </w:tc>
        <w:tc>
          <w:tcPr>
            <w:tcW w:w="1991" w:type="dxa"/>
            <w:gridSpan w:val="3"/>
          </w:tcPr>
          <w:p w14:paraId="51E7102E" w14:textId="77777777" w:rsidR="00C41191" w:rsidRPr="00091ADF" w:rsidRDefault="00C41191" w:rsidP="00FB0B7A">
            <w:pPr>
              <w:autoSpaceDE w:val="0"/>
              <w:autoSpaceDN w:val="0"/>
              <w:adjustRightInd w:val="0"/>
            </w:pPr>
            <w:r w:rsidRPr="00091ADF">
              <w:t>1775-2515,5</w:t>
            </w:r>
          </w:p>
        </w:tc>
        <w:tc>
          <w:tcPr>
            <w:tcW w:w="1216" w:type="dxa"/>
            <w:vMerge w:val="restart"/>
          </w:tcPr>
          <w:p w14:paraId="28648E24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  <w:vMerge w:val="restart"/>
          </w:tcPr>
          <w:p w14:paraId="34ADB992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5485" w:type="dxa"/>
            <w:gridSpan w:val="8"/>
            <w:vAlign w:val="center"/>
          </w:tcPr>
          <w:p w14:paraId="07B4DC40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недель аудиторных занятий</w:t>
            </w:r>
          </w:p>
        </w:tc>
      </w:tr>
      <w:tr w:rsidR="00C41191" w14:paraId="402306D2" w14:textId="77777777" w:rsidTr="00B278C5">
        <w:tc>
          <w:tcPr>
            <w:tcW w:w="1344" w:type="dxa"/>
            <w:vMerge/>
          </w:tcPr>
          <w:p w14:paraId="79CCA22D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/>
          </w:tcPr>
          <w:p w14:paraId="3A769DDF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123" w:type="dxa"/>
            <w:vMerge/>
          </w:tcPr>
          <w:p w14:paraId="739341DC" w14:textId="77777777" w:rsidR="00C41191" w:rsidRPr="00032992" w:rsidRDefault="00C41191" w:rsidP="00FB0B7A">
            <w:pPr>
              <w:rPr>
                <w:rStyle w:val="FontStyle672"/>
              </w:rPr>
            </w:pPr>
          </w:p>
        </w:tc>
        <w:tc>
          <w:tcPr>
            <w:tcW w:w="1116" w:type="dxa"/>
            <w:vMerge/>
          </w:tcPr>
          <w:p w14:paraId="73528A8E" w14:textId="77777777" w:rsidR="00C41191" w:rsidRPr="00032992" w:rsidRDefault="00C41191" w:rsidP="00FB0B7A">
            <w:pPr>
              <w:rPr>
                <w:rStyle w:val="FontStyle672"/>
              </w:rPr>
            </w:pPr>
          </w:p>
        </w:tc>
        <w:tc>
          <w:tcPr>
            <w:tcW w:w="1991" w:type="dxa"/>
            <w:gridSpan w:val="3"/>
          </w:tcPr>
          <w:p w14:paraId="409A70AF" w14:textId="77777777" w:rsidR="00C41191" w:rsidRPr="00091ADF" w:rsidRDefault="00C41191" w:rsidP="00FB0B7A">
            <w:pPr>
              <w:autoSpaceDE w:val="0"/>
              <w:autoSpaceDN w:val="0"/>
              <w:adjustRightInd w:val="0"/>
              <w:rPr>
                <w:u w:val="single"/>
                <w:lang w:val="en-US" w:eastAsia="en-US"/>
              </w:rPr>
            </w:pPr>
          </w:p>
          <w:p w14:paraId="7FE1B03A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216" w:type="dxa"/>
            <w:vMerge/>
          </w:tcPr>
          <w:p w14:paraId="1032AC4A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  <w:vMerge/>
          </w:tcPr>
          <w:p w14:paraId="0308593F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2546880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1" w:type="dxa"/>
            <w:vAlign w:val="center"/>
          </w:tcPr>
          <w:p w14:paraId="2B39F38F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03" w:type="dxa"/>
            <w:vAlign w:val="center"/>
          </w:tcPr>
          <w:p w14:paraId="6941857F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73" w:type="dxa"/>
            <w:vAlign w:val="center"/>
          </w:tcPr>
          <w:p w14:paraId="11AB3D18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6" w:type="dxa"/>
            <w:vAlign w:val="center"/>
          </w:tcPr>
          <w:p w14:paraId="71538108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6" w:type="dxa"/>
            <w:vAlign w:val="center"/>
          </w:tcPr>
          <w:p w14:paraId="2B89FC67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85" w:type="dxa"/>
            <w:vAlign w:val="center"/>
          </w:tcPr>
          <w:p w14:paraId="67A4D5DB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85" w:type="dxa"/>
            <w:vAlign w:val="center"/>
          </w:tcPr>
          <w:p w14:paraId="39AD159D" w14:textId="77777777"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C41191" w14:paraId="639DF66D" w14:textId="77777777" w:rsidTr="00B278C5">
        <w:tc>
          <w:tcPr>
            <w:tcW w:w="1344" w:type="dxa"/>
          </w:tcPr>
          <w:p w14:paraId="1AC97784" w14:textId="77777777" w:rsidR="00C41191" w:rsidRPr="00032992" w:rsidRDefault="00C41191" w:rsidP="00FB0B7A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DFAB288" w14:textId="77777777" w:rsidR="00C41191" w:rsidRPr="00032992" w:rsidRDefault="00C41191" w:rsidP="00FB0B7A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Обязательная часть</w:t>
            </w:r>
          </w:p>
        </w:tc>
        <w:tc>
          <w:tcPr>
            <w:tcW w:w="1123" w:type="dxa"/>
          </w:tcPr>
          <w:p w14:paraId="559FF25B" w14:textId="77777777"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3553</w:t>
            </w:r>
          </w:p>
        </w:tc>
        <w:tc>
          <w:tcPr>
            <w:tcW w:w="1116" w:type="dxa"/>
          </w:tcPr>
          <w:p w14:paraId="74217CEC" w14:textId="77777777"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1778</w:t>
            </w:r>
          </w:p>
        </w:tc>
        <w:tc>
          <w:tcPr>
            <w:tcW w:w="1991" w:type="dxa"/>
            <w:gridSpan w:val="3"/>
          </w:tcPr>
          <w:p w14:paraId="43C27134" w14:textId="77777777"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1775</w:t>
            </w:r>
          </w:p>
        </w:tc>
        <w:tc>
          <w:tcPr>
            <w:tcW w:w="1216" w:type="dxa"/>
          </w:tcPr>
          <w:p w14:paraId="157DC151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</w:tcPr>
          <w:p w14:paraId="146E09B5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5485" w:type="dxa"/>
            <w:gridSpan w:val="8"/>
            <w:vAlign w:val="center"/>
          </w:tcPr>
          <w:p w14:paraId="5C7730F4" w14:textId="77777777" w:rsidR="00C41191" w:rsidRDefault="00C41191" w:rsidP="00FB0B7A">
            <w:pPr>
              <w:jc w:val="center"/>
              <w:rPr>
                <w:szCs w:val="24"/>
              </w:rPr>
            </w:pPr>
            <w:r w:rsidRPr="00032992">
              <w:rPr>
                <w:rStyle w:val="FontStyle667"/>
                <w:sz w:val="20"/>
              </w:rPr>
              <w:t xml:space="preserve">Недельная нагрузка </w:t>
            </w:r>
            <w:r w:rsidRPr="00032992">
              <w:rPr>
                <w:rStyle w:val="FontStyle622"/>
                <w:b/>
              </w:rPr>
              <w:t xml:space="preserve">в </w:t>
            </w:r>
            <w:r w:rsidRPr="00032992">
              <w:rPr>
                <w:rStyle w:val="FontStyle667"/>
                <w:sz w:val="20"/>
              </w:rPr>
              <w:t>часах</w:t>
            </w:r>
          </w:p>
        </w:tc>
      </w:tr>
      <w:tr w:rsidR="00C41191" w14:paraId="419D8715" w14:textId="77777777" w:rsidTr="00B278C5">
        <w:tc>
          <w:tcPr>
            <w:tcW w:w="1344" w:type="dxa"/>
          </w:tcPr>
          <w:p w14:paraId="3E03A21E" w14:textId="77777777" w:rsidR="00C41191" w:rsidRPr="00032992" w:rsidRDefault="00C41191" w:rsidP="00FB0B7A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ПО.01.</w:t>
            </w:r>
          </w:p>
        </w:tc>
        <w:tc>
          <w:tcPr>
            <w:tcW w:w="2585" w:type="dxa"/>
          </w:tcPr>
          <w:p w14:paraId="2C6F2FAB" w14:textId="77777777" w:rsidR="00C41191" w:rsidRPr="00032992" w:rsidRDefault="00C41191" w:rsidP="00FB0B7A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Музыкальное</w:t>
            </w:r>
          </w:p>
          <w:p w14:paraId="408473A2" w14:textId="77777777" w:rsidR="00C41191" w:rsidRPr="00032992" w:rsidRDefault="00C41191" w:rsidP="00FB0B7A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исполнительство</w:t>
            </w:r>
          </w:p>
        </w:tc>
        <w:tc>
          <w:tcPr>
            <w:tcW w:w="1123" w:type="dxa"/>
          </w:tcPr>
          <w:p w14:paraId="3454F6C1" w14:textId="77777777"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2222</w:t>
            </w:r>
          </w:p>
        </w:tc>
        <w:tc>
          <w:tcPr>
            <w:tcW w:w="1116" w:type="dxa"/>
          </w:tcPr>
          <w:p w14:paraId="3A8B08FB" w14:textId="77777777"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1301</w:t>
            </w:r>
          </w:p>
        </w:tc>
        <w:tc>
          <w:tcPr>
            <w:tcW w:w="1991" w:type="dxa"/>
            <w:gridSpan w:val="3"/>
          </w:tcPr>
          <w:p w14:paraId="02E447E0" w14:textId="77777777" w:rsidR="00C41191" w:rsidRPr="00091ADF" w:rsidRDefault="00C41191" w:rsidP="00FB0B7A">
            <w:pPr>
              <w:autoSpaceDE w:val="0"/>
              <w:autoSpaceDN w:val="0"/>
              <w:adjustRightInd w:val="0"/>
              <w:ind w:left="710"/>
              <w:jc w:val="center"/>
            </w:pPr>
            <w:r w:rsidRPr="00091ADF">
              <w:t>921</w:t>
            </w:r>
          </w:p>
        </w:tc>
        <w:tc>
          <w:tcPr>
            <w:tcW w:w="1216" w:type="dxa"/>
          </w:tcPr>
          <w:p w14:paraId="0AA602D1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</w:tcPr>
          <w:p w14:paraId="1DC6C660" w14:textId="77777777"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6DB50F0E" w14:textId="77777777"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60F73E6" w14:textId="77777777"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29DE1EB0" w14:textId="77777777"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94C2180" w14:textId="77777777"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8AE03FE" w14:textId="77777777"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16DBEE9C" w14:textId="77777777"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E5D8727" w14:textId="77777777"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516AAA7" w14:textId="77777777" w:rsidR="00C41191" w:rsidRDefault="00C41191" w:rsidP="00FB0B7A">
            <w:pPr>
              <w:jc w:val="center"/>
              <w:rPr>
                <w:szCs w:val="24"/>
              </w:rPr>
            </w:pPr>
          </w:p>
        </w:tc>
      </w:tr>
      <w:tr w:rsidR="00DB38BF" w:rsidRPr="00032992" w14:paraId="093B25A5" w14:textId="77777777" w:rsidTr="00B278C5">
        <w:tc>
          <w:tcPr>
            <w:tcW w:w="1344" w:type="dxa"/>
          </w:tcPr>
          <w:p w14:paraId="5354163B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ПО.01.УП.01</w:t>
            </w:r>
          </w:p>
        </w:tc>
        <w:tc>
          <w:tcPr>
            <w:tcW w:w="2585" w:type="dxa"/>
          </w:tcPr>
          <w:p w14:paraId="5BE5BAF6" w14:textId="77777777" w:rsidR="00DB38BF" w:rsidRPr="00032992" w:rsidRDefault="00DB38BF" w:rsidP="00DB38BF">
            <w:pPr>
              <w:pStyle w:val="Style255"/>
              <w:widowControl/>
              <w:ind w:left="10" w:hanging="10"/>
              <w:rPr>
                <w:rStyle w:val="FontStyle622"/>
                <w:sz w:val="20"/>
                <w:szCs w:val="20"/>
                <w:vertAlign w:val="superscript"/>
              </w:rPr>
            </w:pPr>
            <w:r>
              <w:rPr>
                <w:rStyle w:val="FontStyle622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3" w:type="dxa"/>
          </w:tcPr>
          <w:p w14:paraId="17424DEE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1316</w:t>
            </w:r>
          </w:p>
        </w:tc>
        <w:tc>
          <w:tcPr>
            <w:tcW w:w="1116" w:type="dxa"/>
          </w:tcPr>
          <w:p w14:paraId="65B45FC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757</w:t>
            </w:r>
          </w:p>
        </w:tc>
        <w:tc>
          <w:tcPr>
            <w:tcW w:w="696" w:type="dxa"/>
          </w:tcPr>
          <w:p w14:paraId="53CB3799" w14:textId="77777777"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3620CE69" w14:textId="77777777"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39B663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559</w:t>
            </w:r>
          </w:p>
        </w:tc>
        <w:tc>
          <w:tcPr>
            <w:tcW w:w="1216" w:type="dxa"/>
          </w:tcPr>
          <w:p w14:paraId="1BAD1E2E" w14:textId="77777777" w:rsidR="00DB38BF" w:rsidRPr="001E3742" w:rsidRDefault="00DB38BF" w:rsidP="00DB38BF">
            <w:r w:rsidRPr="001E3742">
              <w:t>1,2,3,4,,5 ….-15</w:t>
            </w:r>
          </w:p>
        </w:tc>
        <w:tc>
          <w:tcPr>
            <w:tcW w:w="816" w:type="dxa"/>
          </w:tcPr>
          <w:p w14:paraId="5B6B882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16" w:type="dxa"/>
          </w:tcPr>
          <w:p w14:paraId="475317E9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991" w:type="dxa"/>
          </w:tcPr>
          <w:p w14:paraId="59C91405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03" w:type="dxa"/>
          </w:tcPr>
          <w:p w14:paraId="1211DD82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573" w:type="dxa"/>
          </w:tcPr>
          <w:p w14:paraId="526B87F6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16" w:type="dxa"/>
          </w:tcPr>
          <w:p w14:paraId="024BCA01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16" w:type="dxa"/>
          </w:tcPr>
          <w:p w14:paraId="30912F7A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585" w:type="dxa"/>
          </w:tcPr>
          <w:p w14:paraId="4CD72E1E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2,5</w:t>
            </w:r>
          </w:p>
        </w:tc>
        <w:tc>
          <w:tcPr>
            <w:tcW w:w="585" w:type="dxa"/>
          </w:tcPr>
          <w:p w14:paraId="76111AB9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2,5</w:t>
            </w:r>
          </w:p>
        </w:tc>
      </w:tr>
      <w:tr w:rsidR="00DB38BF" w:rsidRPr="00032992" w14:paraId="72878E6B" w14:textId="77777777" w:rsidTr="00B278C5">
        <w:tc>
          <w:tcPr>
            <w:tcW w:w="1344" w:type="dxa"/>
          </w:tcPr>
          <w:p w14:paraId="3D1FD6ED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ПО.01.УП.02</w:t>
            </w:r>
          </w:p>
        </w:tc>
        <w:tc>
          <w:tcPr>
            <w:tcW w:w="2585" w:type="dxa"/>
          </w:tcPr>
          <w:p w14:paraId="09850D7B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</w:t>
            </w:r>
          </w:p>
        </w:tc>
        <w:tc>
          <w:tcPr>
            <w:tcW w:w="1123" w:type="dxa"/>
          </w:tcPr>
          <w:p w14:paraId="5062D0D2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330</w:t>
            </w:r>
          </w:p>
        </w:tc>
        <w:tc>
          <w:tcPr>
            <w:tcW w:w="1116" w:type="dxa"/>
          </w:tcPr>
          <w:p w14:paraId="79F1D769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96" w:type="dxa"/>
          </w:tcPr>
          <w:p w14:paraId="4DE1D02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1" w:type="dxa"/>
          </w:tcPr>
          <w:p w14:paraId="6AFB4F7E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24" w:type="dxa"/>
          </w:tcPr>
          <w:p w14:paraId="4625811F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14:paraId="27D74EEA" w14:textId="77777777" w:rsidR="00DB38BF" w:rsidRPr="001E3742" w:rsidRDefault="00DB38BF" w:rsidP="00DB38BF">
            <w:r w:rsidRPr="001E3742">
              <w:t>9,11,13,15</w:t>
            </w:r>
          </w:p>
        </w:tc>
        <w:tc>
          <w:tcPr>
            <w:tcW w:w="816" w:type="dxa"/>
          </w:tcPr>
          <w:p w14:paraId="09FB39E2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14:paraId="05E84289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14:paraId="3A4D346C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14:paraId="3EE0E4FB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14:paraId="54BD518A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14:paraId="7DEE0B99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14:paraId="303FDF13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14:paraId="1D5DA45C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14:paraId="2C7729B3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</w:tr>
      <w:tr w:rsidR="00DB38BF" w:rsidRPr="00032992" w14:paraId="5343F463" w14:textId="77777777" w:rsidTr="00B278C5">
        <w:tc>
          <w:tcPr>
            <w:tcW w:w="1344" w:type="dxa"/>
          </w:tcPr>
          <w:p w14:paraId="556F8945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ПО.01.УП.03</w:t>
            </w:r>
          </w:p>
        </w:tc>
        <w:tc>
          <w:tcPr>
            <w:tcW w:w="2585" w:type="dxa"/>
          </w:tcPr>
          <w:p w14:paraId="32F1F336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Фортепиано</w:t>
            </w:r>
          </w:p>
        </w:tc>
        <w:tc>
          <w:tcPr>
            <w:tcW w:w="1123" w:type="dxa"/>
          </w:tcPr>
          <w:p w14:paraId="070C1B9D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429</w:t>
            </w:r>
          </w:p>
        </w:tc>
        <w:tc>
          <w:tcPr>
            <w:tcW w:w="1116" w:type="dxa"/>
          </w:tcPr>
          <w:p w14:paraId="768C03F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330</w:t>
            </w:r>
          </w:p>
        </w:tc>
        <w:tc>
          <w:tcPr>
            <w:tcW w:w="696" w:type="dxa"/>
          </w:tcPr>
          <w:p w14:paraId="748101D4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1" w:type="dxa"/>
          </w:tcPr>
          <w:p w14:paraId="14301FD3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4" w:type="dxa"/>
          </w:tcPr>
          <w:p w14:paraId="1541943B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99</w:t>
            </w:r>
          </w:p>
        </w:tc>
        <w:tc>
          <w:tcPr>
            <w:tcW w:w="1216" w:type="dxa"/>
          </w:tcPr>
          <w:p w14:paraId="0FE06637" w14:textId="77777777" w:rsidR="00DB38BF" w:rsidRPr="001E3742" w:rsidRDefault="00DB38BF" w:rsidP="00DB38BF">
            <w:r w:rsidRPr="001E3742">
              <w:t>8-16</w:t>
            </w:r>
          </w:p>
        </w:tc>
        <w:tc>
          <w:tcPr>
            <w:tcW w:w="816" w:type="dxa"/>
          </w:tcPr>
          <w:p w14:paraId="2EBE0A19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14:paraId="4B962AD0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14:paraId="5AF53D36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14:paraId="0D3A1DAE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14:paraId="0991669E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616" w:type="dxa"/>
          </w:tcPr>
          <w:p w14:paraId="2A1A7D0A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616" w:type="dxa"/>
          </w:tcPr>
          <w:p w14:paraId="553BA09A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585" w:type="dxa"/>
          </w:tcPr>
          <w:p w14:paraId="6B8D2815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585" w:type="dxa"/>
          </w:tcPr>
          <w:p w14:paraId="21479C4D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</w:tr>
      <w:tr w:rsidR="00DB38BF" w:rsidRPr="00032992" w14:paraId="56BB9C48" w14:textId="77777777" w:rsidTr="00B278C5">
        <w:tc>
          <w:tcPr>
            <w:tcW w:w="1344" w:type="dxa"/>
          </w:tcPr>
          <w:p w14:paraId="71035F91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ПО.01.УП.04</w:t>
            </w:r>
          </w:p>
        </w:tc>
        <w:tc>
          <w:tcPr>
            <w:tcW w:w="2585" w:type="dxa"/>
          </w:tcPr>
          <w:p w14:paraId="29762335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Хоровой класс </w:t>
            </w:r>
          </w:p>
        </w:tc>
        <w:tc>
          <w:tcPr>
            <w:tcW w:w="1123" w:type="dxa"/>
          </w:tcPr>
          <w:p w14:paraId="3431608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147</w:t>
            </w:r>
          </w:p>
        </w:tc>
        <w:tc>
          <w:tcPr>
            <w:tcW w:w="1116" w:type="dxa"/>
          </w:tcPr>
          <w:p w14:paraId="6550DE54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49</w:t>
            </w:r>
          </w:p>
        </w:tc>
        <w:tc>
          <w:tcPr>
            <w:tcW w:w="696" w:type="dxa"/>
          </w:tcPr>
          <w:p w14:paraId="6A6E1AB3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ADF">
              <w:rPr>
                <w:bCs/>
                <w:lang w:eastAsia="en-US"/>
              </w:rPr>
              <w:t>98</w:t>
            </w:r>
          </w:p>
        </w:tc>
        <w:tc>
          <w:tcPr>
            <w:tcW w:w="671" w:type="dxa"/>
          </w:tcPr>
          <w:p w14:paraId="1D032B3B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4" w:type="dxa"/>
          </w:tcPr>
          <w:p w14:paraId="1D9E46FC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14:paraId="5C15EF23" w14:textId="77777777" w:rsidR="00DB38BF" w:rsidRPr="001E3742" w:rsidRDefault="00DE22EE" w:rsidP="00DB38BF">
            <w:r>
              <w:t>2,4.6</w:t>
            </w:r>
          </w:p>
        </w:tc>
        <w:tc>
          <w:tcPr>
            <w:tcW w:w="816" w:type="dxa"/>
          </w:tcPr>
          <w:p w14:paraId="5083F764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14:paraId="71B6A3D2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991" w:type="dxa"/>
          </w:tcPr>
          <w:p w14:paraId="06B7B018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03" w:type="dxa"/>
          </w:tcPr>
          <w:p w14:paraId="4FEB457C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73" w:type="dxa"/>
          </w:tcPr>
          <w:p w14:paraId="0FD58BCE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6" w:type="dxa"/>
          </w:tcPr>
          <w:p w14:paraId="0E610494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6" w:type="dxa"/>
          </w:tcPr>
          <w:p w14:paraId="3AF951B8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5" w:type="dxa"/>
          </w:tcPr>
          <w:p w14:paraId="09C0E34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5" w:type="dxa"/>
          </w:tcPr>
          <w:p w14:paraId="47DBCFB1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38BF" w14:paraId="38995BC8" w14:textId="77777777" w:rsidTr="008E62C9">
        <w:tc>
          <w:tcPr>
            <w:tcW w:w="1344" w:type="dxa"/>
          </w:tcPr>
          <w:p w14:paraId="76674DF8" w14:textId="77777777" w:rsidR="00DB38BF" w:rsidRPr="00711B27" w:rsidRDefault="00DB38BF" w:rsidP="00DB38BF">
            <w:pPr>
              <w:pStyle w:val="Style52"/>
              <w:widowControl/>
              <w:rPr>
                <w:rStyle w:val="FontStyle543"/>
                <w:b/>
                <w:i w:val="0"/>
                <w:sz w:val="20"/>
                <w:szCs w:val="20"/>
              </w:rPr>
            </w:pPr>
            <w:r w:rsidRPr="00711B27">
              <w:rPr>
                <w:rStyle w:val="FontStyle543"/>
                <w:i w:val="0"/>
                <w:sz w:val="20"/>
                <w:szCs w:val="20"/>
              </w:rPr>
              <w:t>ПО.02</w:t>
            </w:r>
          </w:p>
        </w:tc>
        <w:tc>
          <w:tcPr>
            <w:tcW w:w="2585" w:type="dxa"/>
          </w:tcPr>
          <w:p w14:paraId="74271ECC" w14:textId="77777777"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67"/>
                <w:sz w:val="20"/>
              </w:rPr>
              <w:t xml:space="preserve">Теория и история </w:t>
            </w:r>
            <w:r w:rsidRPr="00032992">
              <w:rPr>
                <w:rStyle w:val="FontStyle622"/>
                <w:b/>
                <w:sz w:val="20"/>
                <w:szCs w:val="20"/>
              </w:rPr>
              <w:t>музыки</w:t>
            </w:r>
          </w:p>
        </w:tc>
        <w:tc>
          <w:tcPr>
            <w:tcW w:w="1123" w:type="dxa"/>
          </w:tcPr>
          <w:p w14:paraId="1BD5741E" w14:textId="77777777"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1135</w:t>
            </w:r>
          </w:p>
        </w:tc>
        <w:tc>
          <w:tcPr>
            <w:tcW w:w="1116" w:type="dxa"/>
          </w:tcPr>
          <w:p w14:paraId="66D46E0D" w14:textId="77777777"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477</w:t>
            </w:r>
          </w:p>
        </w:tc>
        <w:tc>
          <w:tcPr>
            <w:tcW w:w="1991" w:type="dxa"/>
            <w:gridSpan w:val="3"/>
          </w:tcPr>
          <w:p w14:paraId="7E8EC9AD" w14:textId="77777777" w:rsidR="00DB38BF" w:rsidRDefault="00DB38BF" w:rsidP="00DB38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</w:t>
            </w:r>
          </w:p>
        </w:tc>
        <w:tc>
          <w:tcPr>
            <w:tcW w:w="1216" w:type="dxa"/>
          </w:tcPr>
          <w:p w14:paraId="46DBF3B3" w14:textId="77777777" w:rsidR="00DB38BF" w:rsidRDefault="00DB38BF" w:rsidP="00DB38BF">
            <w:pPr>
              <w:rPr>
                <w:szCs w:val="24"/>
              </w:rPr>
            </w:pPr>
          </w:p>
        </w:tc>
        <w:tc>
          <w:tcPr>
            <w:tcW w:w="816" w:type="dxa"/>
          </w:tcPr>
          <w:p w14:paraId="7F20EB9F" w14:textId="77777777" w:rsidR="00DB38BF" w:rsidRDefault="00DB38BF" w:rsidP="00DB38BF">
            <w:pPr>
              <w:rPr>
                <w:szCs w:val="24"/>
              </w:rPr>
            </w:pPr>
          </w:p>
        </w:tc>
        <w:tc>
          <w:tcPr>
            <w:tcW w:w="916" w:type="dxa"/>
          </w:tcPr>
          <w:p w14:paraId="2CFC2B8C" w14:textId="77777777" w:rsidR="00DB38BF" w:rsidRPr="001E3742" w:rsidRDefault="00DB38BF" w:rsidP="00DB38BF"/>
        </w:tc>
        <w:tc>
          <w:tcPr>
            <w:tcW w:w="991" w:type="dxa"/>
            <w:vAlign w:val="center"/>
          </w:tcPr>
          <w:p w14:paraId="611F6C34" w14:textId="77777777"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0D86F8A3" w14:textId="77777777"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0DFD2E5B" w14:textId="77777777"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44E801D2" w14:textId="77777777"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139AA7F0" w14:textId="77777777"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F296314" w14:textId="77777777"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1CAB547" w14:textId="77777777" w:rsidR="00DB38BF" w:rsidRDefault="00DB38BF" w:rsidP="00DB38BF">
            <w:pPr>
              <w:jc w:val="center"/>
              <w:rPr>
                <w:szCs w:val="24"/>
              </w:rPr>
            </w:pPr>
          </w:p>
        </w:tc>
      </w:tr>
      <w:tr w:rsidR="00DB38BF" w:rsidRPr="00032992" w14:paraId="6C19CAAD" w14:textId="77777777" w:rsidTr="008E62C9">
        <w:tc>
          <w:tcPr>
            <w:tcW w:w="1344" w:type="dxa"/>
          </w:tcPr>
          <w:p w14:paraId="6E62CC37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ПО.02.УП.01</w:t>
            </w:r>
          </w:p>
        </w:tc>
        <w:tc>
          <w:tcPr>
            <w:tcW w:w="2585" w:type="dxa"/>
          </w:tcPr>
          <w:p w14:paraId="5F413B89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14:paraId="6495E3CA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641,5</w:t>
            </w:r>
          </w:p>
        </w:tc>
        <w:tc>
          <w:tcPr>
            <w:tcW w:w="1116" w:type="dxa"/>
          </w:tcPr>
          <w:p w14:paraId="6550A13C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263</w:t>
            </w:r>
          </w:p>
        </w:tc>
        <w:tc>
          <w:tcPr>
            <w:tcW w:w="696" w:type="dxa"/>
          </w:tcPr>
          <w:p w14:paraId="6146675E" w14:textId="77777777"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64F8628E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378,5</w:t>
            </w:r>
          </w:p>
        </w:tc>
        <w:tc>
          <w:tcPr>
            <w:tcW w:w="624" w:type="dxa"/>
          </w:tcPr>
          <w:p w14:paraId="27E9C086" w14:textId="77777777"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D8B8D7A" w14:textId="77777777" w:rsidR="00DB38BF" w:rsidRPr="001E3742" w:rsidRDefault="00DB38BF" w:rsidP="00DB38BF">
            <w:r w:rsidRPr="001E3742">
              <w:t>2,4,6,8,10…-14</w:t>
            </w:r>
          </w:p>
        </w:tc>
        <w:tc>
          <w:tcPr>
            <w:tcW w:w="816" w:type="dxa"/>
          </w:tcPr>
          <w:p w14:paraId="7DBF4F04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916" w:type="dxa"/>
            <w:vAlign w:val="center"/>
          </w:tcPr>
          <w:p w14:paraId="2F475A85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14:paraId="5F6862C7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03" w:type="dxa"/>
            <w:vAlign w:val="center"/>
          </w:tcPr>
          <w:p w14:paraId="42A24A8E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73" w:type="dxa"/>
            <w:vAlign w:val="center"/>
          </w:tcPr>
          <w:p w14:paraId="6712F064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6" w:type="dxa"/>
            <w:vAlign w:val="center"/>
          </w:tcPr>
          <w:p w14:paraId="5C9D1F1E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6" w:type="dxa"/>
            <w:vAlign w:val="center"/>
          </w:tcPr>
          <w:p w14:paraId="12BFA63B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85" w:type="dxa"/>
            <w:vAlign w:val="center"/>
          </w:tcPr>
          <w:p w14:paraId="5D58E13A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85" w:type="dxa"/>
            <w:vAlign w:val="center"/>
          </w:tcPr>
          <w:p w14:paraId="35C545F6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DB38BF" w:rsidRPr="00032992" w14:paraId="73344770" w14:textId="77777777" w:rsidTr="00B278C5">
        <w:tc>
          <w:tcPr>
            <w:tcW w:w="1344" w:type="dxa"/>
          </w:tcPr>
          <w:p w14:paraId="348146A9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ПО.02.УП.02</w:t>
            </w:r>
          </w:p>
        </w:tc>
        <w:tc>
          <w:tcPr>
            <w:tcW w:w="2585" w:type="dxa"/>
          </w:tcPr>
          <w:p w14:paraId="5E8085F4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Слушание музыки</w:t>
            </w:r>
          </w:p>
        </w:tc>
        <w:tc>
          <w:tcPr>
            <w:tcW w:w="1123" w:type="dxa"/>
          </w:tcPr>
          <w:p w14:paraId="039FC334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147</w:t>
            </w:r>
          </w:p>
        </w:tc>
        <w:tc>
          <w:tcPr>
            <w:tcW w:w="1116" w:type="dxa"/>
          </w:tcPr>
          <w:p w14:paraId="23104209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696" w:type="dxa"/>
          </w:tcPr>
          <w:p w14:paraId="41C22A30" w14:textId="77777777"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50D941E3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98</w:t>
            </w:r>
          </w:p>
        </w:tc>
        <w:tc>
          <w:tcPr>
            <w:tcW w:w="624" w:type="dxa"/>
          </w:tcPr>
          <w:p w14:paraId="39C1821F" w14:textId="77777777"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FA9C53D" w14:textId="77777777" w:rsidR="00DB38BF" w:rsidRPr="001E3742" w:rsidRDefault="00DB38BF" w:rsidP="00DB38BF">
            <w:r w:rsidRPr="001E3742">
              <w:t>6</w:t>
            </w:r>
          </w:p>
        </w:tc>
        <w:tc>
          <w:tcPr>
            <w:tcW w:w="816" w:type="dxa"/>
          </w:tcPr>
          <w:p w14:paraId="3F00972B" w14:textId="77777777"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4B41694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14:paraId="5BD2E9F4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45662CB4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14:paraId="7BCDC0EA" w14:textId="77777777"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1F6ED4CF" w14:textId="77777777"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79E6D027" w14:textId="77777777"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6CC68E6" w14:textId="77777777"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AE0F56F" w14:textId="77777777"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8BF" w:rsidRPr="00032992" w14:paraId="254CCA75" w14:textId="77777777" w:rsidTr="00B278C5">
        <w:tc>
          <w:tcPr>
            <w:tcW w:w="1344" w:type="dxa"/>
          </w:tcPr>
          <w:p w14:paraId="37A582A8" w14:textId="77777777"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lastRenderedPageBreak/>
              <w:t>ПО.02.УП.03</w:t>
            </w:r>
          </w:p>
        </w:tc>
        <w:tc>
          <w:tcPr>
            <w:tcW w:w="2585" w:type="dxa"/>
            <w:vAlign w:val="center"/>
          </w:tcPr>
          <w:p w14:paraId="63924151" w14:textId="77777777" w:rsidR="00DB38BF" w:rsidRPr="00032992" w:rsidRDefault="00DB38BF" w:rsidP="00DB38BF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14:paraId="7CE0BBE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346,5</w:t>
            </w:r>
          </w:p>
        </w:tc>
        <w:tc>
          <w:tcPr>
            <w:tcW w:w="1116" w:type="dxa"/>
          </w:tcPr>
          <w:p w14:paraId="54959A4F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96" w:type="dxa"/>
          </w:tcPr>
          <w:p w14:paraId="0A4D9940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71" w:type="dxa"/>
          </w:tcPr>
          <w:p w14:paraId="5DFCE9D7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181,5</w:t>
            </w:r>
          </w:p>
        </w:tc>
        <w:tc>
          <w:tcPr>
            <w:tcW w:w="624" w:type="dxa"/>
          </w:tcPr>
          <w:p w14:paraId="4AA3C2C8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14:paraId="07745F28" w14:textId="77777777" w:rsidR="00DB38BF" w:rsidRDefault="00DB38BF" w:rsidP="00DB38BF">
            <w:r w:rsidRPr="001E3742">
              <w:t>8,10,12,14</w:t>
            </w:r>
          </w:p>
        </w:tc>
        <w:tc>
          <w:tcPr>
            <w:tcW w:w="816" w:type="dxa"/>
          </w:tcPr>
          <w:p w14:paraId="1673359C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16" w:type="dxa"/>
          </w:tcPr>
          <w:p w14:paraId="5CDC5E5D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14:paraId="0D1CF493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14:paraId="2ADF5643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14:paraId="54FD1E48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14:paraId="0D7F971C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14:paraId="72D4D6AC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14:paraId="6A3C8BF4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14:paraId="2FD1F911" w14:textId="77777777"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1,5</w:t>
            </w:r>
          </w:p>
        </w:tc>
      </w:tr>
    </w:tbl>
    <w:p w14:paraId="0DFFB6B6" w14:textId="77777777" w:rsidR="00C41191" w:rsidRDefault="00C41191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6110D2E" w14:textId="77777777"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3365DD" w14:textId="77777777"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9D7CC6B" w14:textId="77777777"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799"/>
        <w:gridCol w:w="2594"/>
        <w:gridCol w:w="1122"/>
        <w:gridCol w:w="1115"/>
        <w:gridCol w:w="688"/>
        <w:gridCol w:w="666"/>
        <w:gridCol w:w="620"/>
        <w:gridCol w:w="1172"/>
        <w:gridCol w:w="815"/>
        <w:gridCol w:w="590"/>
        <w:gridCol w:w="596"/>
        <w:gridCol w:w="611"/>
        <w:gridCol w:w="616"/>
        <w:gridCol w:w="596"/>
        <w:gridCol w:w="596"/>
        <w:gridCol w:w="611"/>
        <w:gridCol w:w="611"/>
      </w:tblGrid>
      <w:tr w:rsidR="00B278C5" w14:paraId="475CB7DC" w14:textId="77777777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E589" w14:textId="77777777"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Аудиторная нагрузка по двум предметным областям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7893D" w14:textId="77777777"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EC82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62119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AF2C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D04D3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EE452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1D8B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C2BCC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903D4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CA3D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410E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F8716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1808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</w:tr>
      <w:tr w:rsidR="0051528C" w14:paraId="14D2B3E7" w14:textId="77777777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63B4D" w14:textId="77777777" w:rsidR="0051528C" w:rsidRDefault="0051528C" w:rsidP="0051528C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Максимальная нагрузка по двум предметным областям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DE4A5" w14:textId="77777777" w:rsidR="0051528C" w:rsidRDefault="0051528C" w:rsidP="0051528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96875" w14:textId="77777777" w:rsidR="0051528C" w:rsidRDefault="0051528C" w:rsidP="0051528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1778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9142B" w14:textId="77777777"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769EC" w14:textId="77777777"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75455" w14:textId="77777777"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134C" w14:textId="77777777" w:rsidR="0051528C" w:rsidRPr="00B95665" w:rsidRDefault="0051528C" w:rsidP="0051528C">
            <w:r w:rsidRPr="00B95665">
              <w:t>9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04352" w14:textId="77777777" w:rsidR="0051528C" w:rsidRPr="00B95665" w:rsidRDefault="0051528C" w:rsidP="0051528C">
            <w:r w:rsidRPr="00B95665">
              <w:t>9,5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36C2C" w14:textId="77777777" w:rsidR="0051528C" w:rsidRPr="00B95665" w:rsidRDefault="0051528C" w:rsidP="0051528C">
            <w:r w:rsidRPr="00B95665">
              <w:t>9,5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97D1F" w14:textId="77777777" w:rsidR="0051528C" w:rsidRPr="00B95665" w:rsidRDefault="0051528C" w:rsidP="0051528C">
            <w:r w:rsidRPr="00B95665">
              <w:t>14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1DD62" w14:textId="77777777" w:rsidR="0051528C" w:rsidRPr="00B95665" w:rsidRDefault="0051528C" w:rsidP="0051528C">
            <w:r w:rsidRPr="00B95665">
              <w:t>14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6F19C" w14:textId="77777777" w:rsidR="0051528C" w:rsidRPr="00B95665" w:rsidRDefault="0051528C" w:rsidP="0051528C">
            <w:r w:rsidRPr="00B95665">
              <w:t>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FD4ED" w14:textId="77777777" w:rsidR="0051528C" w:rsidRPr="00B95665" w:rsidRDefault="0051528C" w:rsidP="0051528C">
            <w:r w:rsidRPr="00B95665">
              <w:t>15,5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84744" w14:textId="77777777" w:rsidR="0051528C" w:rsidRDefault="0051528C" w:rsidP="0051528C">
            <w:r w:rsidRPr="00B95665">
              <w:t>16,5</w:t>
            </w:r>
          </w:p>
        </w:tc>
      </w:tr>
      <w:tr w:rsidR="00B278C5" w14:paraId="6869788C" w14:textId="77777777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C613C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B1D1A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85446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5D593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F4191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375C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F9C9E" w14:textId="77777777" w:rsidR="00B278C5" w:rsidRDefault="00DB38BF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04DB" w14:textId="77777777" w:rsidR="00B278C5" w:rsidRDefault="00DB38BF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2CE3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9C672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F647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AED2A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4943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C637D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16535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A84D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14:paraId="356C2D89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28653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В.00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7F478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Вариативная часть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A8305" w14:textId="77777777" w:rsidR="00B278C5" w:rsidRDefault="00DE22EE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15872" w14:textId="77777777" w:rsidR="00B278C5" w:rsidRDefault="00DE22EE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ACA2F" w14:textId="77777777" w:rsidR="00B278C5" w:rsidRDefault="00DE22EE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2C77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9E55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F932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FD699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8607C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31A9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1E92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1C2BF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EF08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6D0FC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14:paraId="23787393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BC062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01A6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Коллективное музицирование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116F0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9E042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D338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F472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172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65D60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90689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CADB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1B15A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C26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7DB3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2634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6F2D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9C84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44F71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FB0B7A" w14:paraId="6E463122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699DB" w14:textId="77777777" w:rsidR="00FB0B7A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В.03.УП.03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93D07" w14:textId="77777777" w:rsidR="00FB0B7A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Оркестровый класс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7008D" w14:textId="77777777" w:rsidR="00FB0B7A" w:rsidRPr="00187CE3" w:rsidRDefault="00FB0B7A" w:rsidP="00FB0B7A">
            <w:r w:rsidRPr="00187CE3">
              <w:t>412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CCDE0" w14:textId="77777777" w:rsidR="00FB0B7A" w:rsidRPr="00187CE3" w:rsidRDefault="00FB0B7A" w:rsidP="00FB0B7A">
            <w:r w:rsidRPr="00187CE3">
              <w:t>165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31477" w14:textId="77777777" w:rsidR="00FB0B7A" w:rsidRPr="00187CE3" w:rsidRDefault="00FB0B7A" w:rsidP="00FB0B7A">
            <w:r w:rsidRPr="00187CE3">
              <w:t>247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1071" w14:textId="77777777" w:rsidR="00FB0B7A" w:rsidRPr="00187CE3" w:rsidRDefault="00FB0B7A" w:rsidP="00FB0B7A"/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49884" w14:textId="77777777" w:rsidR="00FB0B7A" w:rsidRPr="00187CE3" w:rsidRDefault="00FB0B7A" w:rsidP="00FB0B7A"/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BD525" w14:textId="77777777" w:rsidR="00FB0B7A" w:rsidRPr="00187CE3" w:rsidRDefault="00FB0B7A" w:rsidP="00FB0B7A">
            <w:r w:rsidRPr="00187CE3">
              <w:t>8,10...16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CDA71" w14:textId="77777777" w:rsidR="00FB0B7A" w:rsidRPr="00187CE3" w:rsidRDefault="00FB0B7A" w:rsidP="00FB0B7A"/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4C70A" w14:textId="77777777" w:rsidR="00FB0B7A" w:rsidRPr="00187CE3" w:rsidRDefault="00FB0B7A" w:rsidP="00FB0B7A"/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4A800" w14:textId="77777777" w:rsidR="00FB0B7A" w:rsidRPr="00187CE3" w:rsidRDefault="00FB0B7A" w:rsidP="00FB0B7A"/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DB88E" w14:textId="77777777" w:rsidR="00FB0B7A" w:rsidRPr="00187CE3" w:rsidRDefault="00FB0B7A" w:rsidP="00FB0B7A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DEE0A" w14:textId="77777777" w:rsidR="00FB0B7A" w:rsidRPr="00187CE3" w:rsidRDefault="00FB0B7A" w:rsidP="00FB0B7A">
            <w:r w:rsidRPr="00187CE3">
              <w:t>1,5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1AFED" w14:textId="77777777" w:rsidR="00FB0B7A" w:rsidRPr="00187CE3" w:rsidRDefault="00FB0B7A" w:rsidP="00FB0B7A">
            <w:r w:rsidRPr="00187CE3">
              <w:t>1,5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6FD12" w14:textId="77777777" w:rsidR="00FB0B7A" w:rsidRPr="00187CE3" w:rsidRDefault="00FB0B7A" w:rsidP="00FB0B7A">
            <w:r w:rsidRPr="00187CE3">
              <w:t>1,5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7A3E9" w14:textId="77777777" w:rsidR="00FB0B7A" w:rsidRPr="00187CE3" w:rsidRDefault="00FB0B7A" w:rsidP="00FB0B7A">
            <w:r w:rsidRPr="00187CE3">
              <w:t>1,5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7EB99" w14:textId="77777777" w:rsidR="00FB0B7A" w:rsidRDefault="00FB0B7A" w:rsidP="00FB0B7A">
            <w:r w:rsidRPr="00187CE3">
              <w:t>1,5</w:t>
            </w:r>
          </w:p>
        </w:tc>
      </w:tr>
      <w:tr w:rsidR="00B278C5" w14:paraId="278C80A3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7DC6A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В.05.УП.05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F9A1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Вокальный ансамбль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8089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DD88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86CF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8B640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48340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C0B75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8634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97F1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D551F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74FD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ED32F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8711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74FF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14BF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9E96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14:paraId="16598601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FC421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41AC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 с листа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50B22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8D6F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BA3B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5539E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5929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57B8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1C21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0AFF9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AA56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29F01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AA34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6EAA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4FF4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2353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134F6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14:paraId="72EE078F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968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В.04.УП.04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97B6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Ансамбль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10242" w14:textId="77777777"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0429F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87A6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D3E99" w14:textId="77777777"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76AB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5E75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CDFF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7DD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05309" w14:textId="77777777"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E729C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FAB8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53B1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507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3D3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96754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14:paraId="0B0D5FEC" w14:textId="77777777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4F781" w14:textId="77777777"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аудиторная нагрузка с учетом 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риативной части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7E1C3" w14:textId="77777777"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CBDC6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916CC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2271,5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36A1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67EA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73541" w14:textId="77777777"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2CFC3" w14:textId="77777777"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93AD1" w14:textId="77777777"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228A2" w14:textId="77777777"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DBE59" w14:textId="77777777"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C1A99" w14:textId="77777777"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5373F" w14:textId="77777777"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559A9" w14:textId="77777777"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B278C5" w14:paraId="56C4CDE4" w14:textId="77777777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584B4" w14:textId="77777777"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максимальная нагрузка с учетом вариативной части 6)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0BF0F" w14:textId="77777777" w:rsidR="00B278C5" w:rsidRDefault="00DE22EE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3868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E463A" w14:textId="77777777" w:rsidR="00B278C5" w:rsidRDefault="00DE22EE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901DC" w14:textId="77777777"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954E6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ADEAF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DC567" w14:textId="77777777"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AD47C" w14:textId="77777777"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6919B" w14:textId="77777777"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CCB31" w14:textId="77777777"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03609D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BCF27" w14:textId="77777777"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DB38B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6AF10" w14:textId="77777777"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DB38B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6C383" w14:textId="77777777"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72074" w14:textId="77777777"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</w:tr>
      <w:tr w:rsidR="00B278C5" w14:paraId="3C0D82B6" w14:textId="77777777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B962B" w14:textId="77777777"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CD081" w14:textId="77777777"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B961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FBA3E" w14:textId="77777777" w:rsidR="00B278C5" w:rsidRDefault="00B278C5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8CE0A" w14:textId="77777777" w:rsidR="00B278C5" w:rsidRDefault="00DE22EE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3698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C1A58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B737F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A8B3A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23D5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794A5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E57DB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D4534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48ACD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14:paraId="49E1C878" w14:textId="77777777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C4858" w14:textId="77777777"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05C12" w14:textId="77777777"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8DB02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6A59B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08E6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E0E02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C543E" w14:textId="77777777"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8AF7A" w14:textId="77777777"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0DD2C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1B295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CD08E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98391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9436C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2F5E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21EA4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3CDD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14:paraId="56756EEF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489CB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К.03.00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727A8" w14:textId="77777777" w:rsidR="00B278C5" w:rsidRDefault="00B278C5" w:rsidP="00FB0B7A">
            <w:pPr>
              <w:autoSpaceDE w:val="0"/>
              <w:autoSpaceDN w:val="0"/>
              <w:adjustRightInd w:val="0"/>
              <w:ind w:left="4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93C10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1F82B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A78F7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726D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57924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8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54719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Годовая нагрузка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часах</w:t>
            </w:r>
          </w:p>
        </w:tc>
      </w:tr>
      <w:tr w:rsidR="00B278C5" w14:paraId="25AD0A70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DB364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К.03.01.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80B19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E9D05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819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31B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FE100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7F7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B021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EA8CB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E6689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7A19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8F33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8430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12609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CF8B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E6F55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1C41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278C5" w14:paraId="5E166066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413A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 02.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14668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6D2D5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3010E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C6175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3AA8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1115F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42A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EC688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279A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2EA66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758BE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45D7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1B1E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2124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0C34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FBA3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14:paraId="1650D318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D0E2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К.03.03.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40977" w14:textId="77777777" w:rsidR="00B278C5" w:rsidRDefault="00B278C5" w:rsidP="00FB0B7A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EF45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7307E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C0028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EC2B8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0CB8F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E0810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22DB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0B9E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080FF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16CE3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B076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8949A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98DAC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CBC0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62963" w14:textId="77777777" w:rsidR="00B278C5" w:rsidRDefault="00B278C5" w:rsidP="00FB0B7A">
            <w:pPr>
              <w:tabs>
                <w:tab w:val="left" w:leader="hyphen" w:pos="408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14:paraId="1BFEBACC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B278C5" w14:paraId="3806E517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EEEE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К.03.04.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0BE34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DD55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F3005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2047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2ECA1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C9F53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0DE5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6BC66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63CFE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EAEFF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C347E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6A707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2AEE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BB51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B05BE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8126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B278C5" w14:paraId="495C1644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7DF1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К.03.05.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F778B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9E609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ADF9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10C5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3F11A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4E88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29A4F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6BFE8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D271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23284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8C785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B23CB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8DA7E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2F30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16866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ECE45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278C5" w14:paraId="617676E3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F0970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К.03.06.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A0C9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2D7D9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F807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2163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AB50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05E49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DD097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801E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CF78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9F780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8B93A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6A3B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44FF2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BB8EC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236E9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1682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B278C5" w14:paraId="4FA3AF2C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BDC14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6972C" w14:textId="77777777" w:rsidR="00B278C5" w:rsidRDefault="00B278C5" w:rsidP="00FB0B7A">
            <w:pPr>
              <w:autoSpaceDE w:val="0"/>
              <w:autoSpaceDN w:val="0"/>
              <w:adjustRightInd w:val="0"/>
              <w:ind w:left="5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0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25DC3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Годовой объем в неделях</w:t>
            </w:r>
          </w:p>
        </w:tc>
      </w:tr>
      <w:tr w:rsidR="00B278C5" w14:paraId="2943D5D9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400B4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BCB70" w14:textId="77777777" w:rsidR="00B278C5" w:rsidRDefault="00B278C5" w:rsidP="00FB0B7A">
            <w:pPr>
              <w:autoSpaceDE w:val="0"/>
              <w:autoSpaceDN w:val="0"/>
              <w:adjustRightInd w:val="0"/>
              <w:spacing w:line="180" w:lineRule="exact"/>
              <w:ind w:left="22" w:hanging="22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85D8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9F092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DEB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3E05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3123F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FD926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A4DC4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60C34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F02FA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213BA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B976A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CBD56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86196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48D0F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462E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78C5" w14:paraId="0CD1F965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F9EB4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83410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20707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480BE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BD3C3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7B868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A3C15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FC45A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C788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99A7A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831D5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C875B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172C4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8B2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6694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39E9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48D6A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B278C5" w14:paraId="6AFC89B9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96205" w14:textId="77777777"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23AD8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8795D" w14:textId="77777777"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4B93B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DB1B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905F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B6633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C9CA1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187C2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1EAF4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F656F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4884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1A6BA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FEF2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2476D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B25AC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101BE" w14:textId="77777777"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14:paraId="25240862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C64C8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401F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FBBA8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EE012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6C352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DDC8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15F2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2F261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94AAF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2CE13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89913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55694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3C16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90D68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1A76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7E5E0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A760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14:paraId="6A5968EC" w14:textId="77777777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270C3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ИА.04.02.03.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EEE3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Музыкальная литература </w:t>
            </w:r>
            <w:r>
              <w:rPr>
                <w:lang w:eastAsia="en-US"/>
              </w:rPr>
              <w:lastRenderedPageBreak/>
              <w:t>(зарубежная, отечественная)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52A8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0,5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C8DB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63A85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ECA9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70244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8947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2078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B6480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B523A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38BD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370F2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0B5EE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01FEA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50D2E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67E3" w14:textId="77777777"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14:paraId="5DD10C96" w14:textId="77777777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B1083" w14:textId="77777777"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 учебного времени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51ED9" w14:textId="77777777"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D3996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6F64C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B466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9162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23EC1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E705D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9A289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3A42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0E3AC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1454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A1FF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986B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001D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317B2" w14:textId="77777777"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</w:tbl>
    <w:p w14:paraId="37DCC4B6" w14:textId="77777777" w:rsidR="00B278C5" w:rsidRDefault="00B278C5" w:rsidP="00E57171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B278C5" w:rsidSect="00E57171">
      <w:pgSz w:w="16838" w:h="11906" w:orient="landscape" w:code="9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885512">
    <w:abstractNumId w:val="1"/>
  </w:num>
  <w:num w:numId="2" w16cid:durableId="304285419">
    <w:abstractNumId w:val="2"/>
  </w:num>
  <w:num w:numId="3" w16cid:durableId="145806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30363"/>
    <w:rsid w:val="000303C9"/>
    <w:rsid w:val="00030F7E"/>
    <w:rsid w:val="0003609D"/>
    <w:rsid w:val="00040E3C"/>
    <w:rsid w:val="00054A80"/>
    <w:rsid w:val="00065A3F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87F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64C6"/>
    <w:rsid w:val="003739DB"/>
    <w:rsid w:val="003945D1"/>
    <w:rsid w:val="003C5D23"/>
    <w:rsid w:val="003E1F36"/>
    <w:rsid w:val="003F18F9"/>
    <w:rsid w:val="003F7005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095A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2028"/>
    <w:rsid w:val="004E5A93"/>
    <w:rsid w:val="005033AA"/>
    <w:rsid w:val="0051528C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5719"/>
    <w:rsid w:val="00646201"/>
    <w:rsid w:val="00646A93"/>
    <w:rsid w:val="006608AE"/>
    <w:rsid w:val="00667C2E"/>
    <w:rsid w:val="006971ED"/>
    <w:rsid w:val="006A2DF0"/>
    <w:rsid w:val="006B1201"/>
    <w:rsid w:val="006D151C"/>
    <w:rsid w:val="006D2350"/>
    <w:rsid w:val="006E0D17"/>
    <w:rsid w:val="006E0E4D"/>
    <w:rsid w:val="00711B27"/>
    <w:rsid w:val="00734071"/>
    <w:rsid w:val="00744330"/>
    <w:rsid w:val="00750491"/>
    <w:rsid w:val="00761563"/>
    <w:rsid w:val="00762DDB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3465"/>
    <w:rsid w:val="0094723D"/>
    <w:rsid w:val="009601E7"/>
    <w:rsid w:val="00963B43"/>
    <w:rsid w:val="0097358B"/>
    <w:rsid w:val="00980DA4"/>
    <w:rsid w:val="009965A6"/>
    <w:rsid w:val="009A6313"/>
    <w:rsid w:val="009B73E5"/>
    <w:rsid w:val="009E3783"/>
    <w:rsid w:val="009F2694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B278C5"/>
    <w:rsid w:val="00B45720"/>
    <w:rsid w:val="00B50709"/>
    <w:rsid w:val="00B616AD"/>
    <w:rsid w:val="00B700F2"/>
    <w:rsid w:val="00B714E0"/>
    <w:rsid w:val="00B72C92"/>
    <w:rsid w:val="00B80F66"/>
    <w:rsid w:val="00B92401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41191"/>
    <w:rsid w:val="00C625F4"/>
    <w:rsid w:val="00C93E34"/>
    <w:rsid w:val="00CA1A73"/>
    <w:rsid w:val="00CB530B"/>
    <w:rsid w:val="00CB638F"/>
    <w:rsid w:val="00CD171B"/>
    <w:rsid w:val="00CD798E"/>
    <w:rsid w:val="00CE6F2F"/>
    <w:rsid w:val="00CF0F05"/>
    <w:rsid w:val="00D06998"/>
    <w:rsid w:val="00D10CF8"/>
    <w:rsid w:val="00D10D7E"/>
    <w:rsid w:val="00D51BE4"/>
    <w:rsid w:val="00D646D8"/>
    <w:rsid w:val="00D66CAE"/>
    <w:rsid w:val="00D71161"/>
    <w:rsid w:val="00D737A8"/>
    <w:rsid w:val="00D91AD8"/>
    <w:rsid w:val="00D96469"/>
    <w:rsid w:val="00DB38BF"/>
    <w:rsid w:val="00DB4F4B"/>
    <w:rsid w:val="00DD0905"/>
    <w:rsid w:val="00DE22EE"/>
    <w:rsid w:val="00DE50D1"/>
    <w:rsid w:val="00E0394B"/>
    <w:rsid w:val="00E06ADE"/>
    <w:rsid w:val="00E205E0"/>
    <w:rsid w:val="00E23553"/>
    <w:rsid w:val="00E255B8"/>
    <w:rsid w:val="00E27467"/>
    <w:rsid w:val="00E443F0"/>
    <w:rsid w:val="00E456F1"/>
    <w:rsid w:val="00E5717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0B7A"/>
    <w:rsid w:val="00FB75B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CA51"/>
  <w15:docId w15:val="{575E046B-4F1D-4E02-9EA4-12E9718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F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58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TpLzKNF/7+Esn/NsmbZyrAKr/fEZdhQg18YnJuB1+hA=</DigestValue>
    </Reference>
    <Reference Type="http://www.w3.org/2000/09/xmldsig#Object" URI="#idOfficeObject">
      <DigestMethod Algorithm="urn:ietf:params:xml:ns:cpxmlsec:algorithms:gostr34112012-256"/>
      <DigestValue>wegzQMnyOtb/DcDG56KKyEImEAxaZ8ULe5MEyRzaSP0=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R1A2BUuaP7+T2ycCJdNJ0L2lu5k1mQHPyTEuYR2W06A=</DigestValue>
    </Reference>
    <Reference Type="http://www.w3.org/2000/09/xmldsig#Object" URI="#idValidSigLnImg">
      <DigestMethod Algorithm="urn:ietf:params:xml:ns:cpxmlsec:algorithms:gostr34112012-256"/>
      <DigestValue>f1Jj0svsTh/YjcYjYQcrbZ+9SfjqhL7GIQuQKN2KPRM=</DigestValue>
    </Reference>
    <Reference Type="http://www.w3.org/2000/09/xmldsig#Object" URI="#idInvalidSigLnImg">
      <DigestMethod Algorithm="urn:ietf:params:xml:ns:cpxmlsec:algorithms:gostr34112012-256"/>
      <DigestValue>qCvilfDBNbOtZWuj+jAoiO4qWlzNpUN+wpa64EthSQ8=</DigestValue>
    </Reference>
  </SignedInfo>
  <SignatureValue>x7E2LkhsE3HYW6thPszKgLOJXVcQiIRHVTlQbnfRlfUUsMuUu0rA6yWz8Jhss1lhjGz8GIzbBNRE
3XlfrtttDg==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Z0SlylRSpmjOnGxhQSsTZkyaYjEFGa0Ol5WZy3N2A5E=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PMn41qOnhwLBzWgqMt8kPtECofzOPqIsr9Q1hQXZEyk=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+lPHn5570THh+MZ/0UB0CYd54u0GfzeysMXiRLATQLo=</DigestValue>
      </Reference>
      <Reference URI="/word/media/image1.emf?ContentType=image/x-emf">
        <DigestMethod Algorithm="urn:ietf:params:xml:ns:cpxmlsec:algorithms:gostr34112012-256"/>
        <DigestValue>/ruhHtJ7usXgrxL3ThkRm/OvRU+346cyR7p7OwzpVws=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YW5iWXqH8KyzE71Ksg+69P3G3iCGWJWmg8Eha6wTaUc=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MeGaTktTFAiHA7fnrpoCu7nfU4PJbracFiesSvMYMok=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cG01IxFtkXgvz2zVivigoQ29hjPPPNAxWOggqvIlj/U=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aKnz9cW+vYCY8tyXD3i/vVUulBwVALatEH5V92j0GyI=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2023-09-28T13:34:27Z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{2EAC32CA-C18E-4D27-8C16-05F58498BC48}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2023-09-28T13:34:27Z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GCdL/cYAAAAiP6kk/l/AAAAAAAAAAAAAFXfEi/5fwAAQGuylPl/AADseqEv+X8AAAAAAAAAAAAAAAAAAAAAAACv0xrwX2UAACHiEi/5fwAABAAAABgAAAD1////AAAAANBR7DiFAQAA6J8v9wAAAAAAAAAAAAAAAAkAAAAAAAAAAAAAAAAAAAAMny/3GAAAAEmfL/cYAAAA0bd9k/l/AAAAALCU+X8AAAAAAAAAAAAAAAAAAAAAAAAAfOF1+X8AANBR7DiFAQAAC6eBk/l/AACwni/3GAAAAEmfL/cY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74v+X8AAIj+pJP5fwAAAAAAAAAAAAAQAAAAAAAAAAAACwAAAAAAAAAAgP////8AAAAAAAAAAAAAAAAAAAAAj5Ma8F9lAAARAAAAAAAAAKBHZjmFAQAA4BuRO4UBAADQUew4hQEAAPDfL/cAAAAAAAAAAAAAAAAHAAAAAAAAAAAAAAAAAAAALN8v9xgAAABp3y/3GAAAANG3fZP5fwAAkN4v9xgAAAAAuOF1AAAAAIDjL/cYAAAAhGC5KoUBAADQUew4hQEAAAungZP5fwAA0N4v9xgAAABp3y/3GAAAANAsMDmF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lKoUBAAADAAAAhQEAACgAAAAAAAAAiP6kk/l/AAAAAAAAAAAAAGg3ki75fwAA/////wIAAAAQef5AhQEAAAAAAAAAAAAAAAAAAAAAAAA/6hrwX2UAAAAAAAAAAAAAAAAAAPl/AADg////AAAAANBR7DiFAQAAWKkv9wAAAAAAAAAAAAAAAAYAAAAAAAAAAAAAAAAAAAB8qC/3GAAAALmoL/cYAAAA0bd9k/l/AAABAAAAAAAAACCdbEMAAAAA6BK4Lvl/AACQbv5AhQEAANBR7DiFAQAAC6eBk/l/AAAgqC/3GAAAALmoL/cYAAAAQMCvO4U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c6hQEAANAxBzqFAQAAgGkv9xgAAABAaS/3GAAAAAAABzqFAQAAsGkv9xgAAAD//////////wB2tQAAAAAAAAAAAAAAAACgaS/3GAAAAAAwAAAAAAAAAAAHOoUBAAB/AwAAAAAAAFMBAAAAAAAAoG3lQYUBAADQMQc6AAAAAAAAAAAYAAAAAAAAAAAAAAAAAAc6hQEAANAxBzqFAQAAgGkv9xgAAACddrUAAAAAAAAABzqFAQAAoG3lQQAAAAABAAAAAAAAAK1/syoAAAAAAAAAAAAAAAALp4GT+X8AACBoL/cYAAAAZAAAAAAAAAAIALY0hQ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gnS/3GAAAAIj+pJP5fwAAAAAAAAAAAABV3xIv+X8AAEBrspT5fwAA7HqhL/l/AAAAAAAAAAAAAAAAAAAAAAAAr9Ma8F9lAAAh4hIv+X8AAAQAAAAYAAAA9f///wAAAADQUew4hQEAAOifL/cAAAAAAAAAAAAAAAAJAAAAAAAAAAAAAAAAAAAADJ8v9xgAAABJny/3GAAAANG3fZP5fwAAAACwlPl/AAAAAAAAAAAAAAAAAAAAAAAAAHzhdfl/AADQUew4hQEAAAungZP5fwAAsJ4v9xgAAABJny/3G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+L/l/AACI/qST+X8AAAAAAAAAAAAAEAAAAAAAAAAAAAsAAAAAAAAAAID/////AAAAAAAAAAAAAAAAAAAAAI+TGvBfZQAAEQAAAAAAAACgR2Y5hQEAAOAbkTuFAQAA0FHsOIUBAADw3y/3AAAAAAAAAAAAAAAABwAAAAAAAAAAAAAAAAAAACzfL/cYAAAAad8v9xgAAADRt32T+X8AAJDeL/cYAAAAALjhdQAAAACA4y/3GAAAAIRguSqFAQAA0FHsOIUBAAALp4GT+X8AANDeL/cYAAAAad8v9xgAAADQLDA5hQ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5SqFAQAAAwAAAIUBAAAoAAAAAAAAAIj+pJP5fwAAAAAAAAAAAABoN5Iu+X8AAP////8CAAAAEHn+QIUBAAAAAAAAAAAAAAAAAAAAAAAAP+oa8F9lAAAAAAAAAAAAAAAAAAD5fwAA4P///wAAAADQUew4hQEAAFipL/cAAAAAAAAAAAAAAAAGAAAAAAAAAAAAAAAAAAAAfKgv9xgAAAC5qC/3GAAAANG3fZP5fwAAAQAAAAAAAAAgnWxDAAAAAOgSuC75fwAAkG7+QIUBAADQUew4hQEAAAungZP5fwAAIKgv9xgAAAC5qC/3GAAAAEDArzuF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HOoUBAADQMQc6hQEAAIBpL/cYAAAAQGkv9xgAAAAAAAc6hQEAALBpL/cYAAAA//////////8AdrUAAAAAAAAAAAAAAAAAoGkv9xgAAAAAMAAAAAAAAAAABzqFAQAAfwMAAAAAAABTAQAAAAAAAKBt5UGFAQAA0DEHOgAAAAAAAAAAGAAAAAAAAAAAAAAAAAAHOoUBAADQMQc6hQEAAIBpL/cYAAAAnXa1AAAAAAAAAAc6hQEAAKBt5UEAAAAAAQAAAAAAAACtf7MqAAAAAAAAAAAAAAAAC6eBk/l/AAAgaC/3GAAAAGQAAAAAAAAACAC6NIU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</cp:lastModifiedBy>
  <cp:revision>18</cp:revision>
  <cp:lastPrinted>2021-02-08T14:19:00Z</cp:lastPrinted>
  <dcterms:created xsi:type="dcterms:W3CDTF">2012-12-03T13:30:00Z</dcterms:created>
  <dcterms:modified xsi:type="dcterms:W3CDTF">2023-09-28T13:34:00Z</dcterms:modified>
</cp:coreProperties>
</file>