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2A4DC9" w:rsidRPr="00386B5B" w:rsidRDefault="002A4DC9" w:rsidP="002A4DC9">
      <w:pPr>
        <w:rPr>
          <w:sz w:val="23"/>
          <w:szCs w:val="23"/>
        </w:rPr>
      </w:pPr>
      <w:r w:rsidRPr="00386B5B">
        <w:rPr>
          <w:sz w:val="23"/>
          <w:szCs w:val="23"/>
        </w:rPr>
        <w:t>г. Санкт-Петербург</w:t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  <w:t>_____________________ г.</w:t>
      </w:r>
    </w:p>
    <w:p w:rsidR="002A4DC9" w:rsidRPr="00386B5B" w:rsidRDefault="002A4DC9" w:rsidP="002A4DC9">
      <w:pPr>
        <w:rPr>
          <w:sz w:val="23"/>
          <w:szCs w:val="23"/>
        </w:rPr>
      </w:pP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</w:r>
      <w:r w:rsidRPr="00386B5B">
        <w:rPr>
          <w:sz w:val="23"/>
          <w:szCs w:val="23"/>
        </w:rPr>
        <w:tab/>
        <w:t>(дата)</w:t>
      </w:r>
    </w:p>
    <w:p w:rsidR="00DF58F2" w:rsidRDefault="00DF58F2" w:rsidP="00DF58F2">
      <w:pPr>
        <w:ind w:firstLine="709"/>
        <w:jc w:val="both"/>
        <w:rPr>
          <w:sz w:val="23"/>
          <w:szCs w:val="23"/>
        </w:rPr>
      </w:pPr>
    </w:p>
    <w:p w:rsidR="007F4D6B" w:rsidRPr="00386B5B" w:rsidRDefault="007F4D6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Санкт-Петербургское государственное бюджетное учреждение дополнительного </w:t>
      </w:r>
      <w:proofErr w:type="gramStart"/>
      <w:r w:rsidRPr="00386B5B">
        <w:rPr>
          <w:sz w:val="23"/>
          <w:szCs w:val="23"/>
        </w:rPr>
        <w:t>образования  «</w:t>
      </w:r>
      <w:proofErr w:type="gramEnd"/>
      <w:r w:rsidRPr="00386B5B">
        <w:rPr>
          <w:sz w:val="23"/>
          <w:szCs w:val="23"/>
        </w:rPr>
        <w:t>Санкт-Петербургская детская музыкальная школа имени Андрея Петрова», осуществляющее образовательную деятельность на основании лицензии  от  23.01.2018 г.</w:t>
      </w:r>
    </w:p>
    <w:p w:rsidR="007F4D6B" w:rsidRPr="0094055B" w:rsidRDefault="007F4D6B" w:rsidP="00DF58F2">
      <w:pPr>
        <w:ind w:firstLine="709"/>
        <w:jc w:val="both"/>
        <w:rPr>
          <w:sz w:val="24"/>
          <w:szCs w:val="24"/>
        </w:rPr>
      </w:pPr>
      <w:r w:rsidRPr="00386B5B">
        <w:rPr>
          <w:sz w:val="23"/>
          <w:szCs w:val="23"/>
        </w:rPr>
        <w:t xml:space="preserve">№ 3291, выданной Комитетом по образованию Правительства Санкт-Петербурга, именуемый в дальнейшем </w:t>
      </w:r>
      <w:r w:rsidRPr="00386B5B">
        <w:rPr>
          <w:b/>
          <w:sz w:val="23"/>
          <w:szCs w:val="23"/>
        </w:rPr>
        <w:t>«Исполнитель»,</w:t>
      </w:r>
      <w:r w:rsidRPr="00386B5B">
        <w:rPr>
          <w:sz w:val="23"/>
          <w:szCs w:val="23"/>
        </w:rPr>
        <w:t xml:space="preserve"> в лице </w:t>
      </w:r>
      <w:proofErr w:type="gramStart"/>
      <w:r w:rsidRPr="00386B5B">
        <w:rPr>
          <w:sz w:val="23"/>
          <w:szCs w:val="23"/>
        </w:rPr>
        <w:t>директора  Коцаревой</w:t>
      </w:r>
      <w:proofErr w:type="gramEnd"/>
      <w:r w:rsidRPr="00386B5B">
        <w:rPr>
          <w:sz w:val="23"/>
          <w:szCs w:val="23"/>
        </w:rPr>
        <w:t xml:space="preserve">  Н.Г., действующей на основании Устава, утвержденного Распоряжением КИО Санкт-Петербурга от 28.01.2016   № 109-РЗ</w:t>
      </w:r>
      <w:r w:rsidRPr="0094055B">
        <w:rPr>
          <w:sz w:val="24"/>
          <w:szCs w:val="24"/>
        </w:rPr>
        <w:t xml:space="preserve">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7F4D6B" w:rsidRDefault="007F4D6B" w:rsidP="00DF58F2">
      <w:pPr>
        <w:ind w:firstLine="709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4D6B" w:rsidRPr="00386B5B" w:rsidRDefault="007F4D6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именуемый в дальнейшем </w:t>
      </w:r>
      <w:r w:rsidRPr="00386B5B">
        <w:rPr>
          <w:b/>
          <w:sz w:val="23"/>
          <w:szCs w:val="23"/>
        </w:rPr>
        <w:t>«Заказчик»,</w:t>
      </w:r>
      <w:r w:rsidRPr="00386B5B">
        <w:rPr>
          <w:sz w:val="23"/>
          <w:szCs w:val="23"/>
        </w:rPr>
        <w:t xml:space="preserve">  действующий в интересах несовершеннолетнего  _______________________________________________________________________________  </w:t>
      </w:r>
    </w:p>
    <w:p w:rsidR="007F4D6B" w:rsidRPr="00386B5B" w:rsidRDefault="007F4D6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_______________________________________________________________________________,  </w:t>
      </w:r>
    </w:p>
    <w:p w:rsidR="007F4D6B" w:rsidRDefault="007F4D6B" w:rsidP="00DF58F2">
      <w:pPr>
        <w:ind w:firstLine="709"/>
        <w:jc w:val="both"/>
        <w:rPr>
          <w:sz w:val="24"/>
          <w:szCs w:val="24"/>
        </w:rPr>
      </w:pPr>
      <w:r w:rsidRPr="00351465">
        <w:t>(фамилия, имя, отчество,</w:t>
      </w:r>
      <w:r w:rsidR="00FB580F">
        <w:t xml:space="preserve"> индек</w:t>
      </w:r>
      <w:bookmarkStart w:id="0" w:name="_GoBack"/>
      <w:bookmarkEnd w:id="0"/>
      <w:r w:rsidR="00FB580F">
        <w:t xml:space="preserve">с, </w:t>
      </w:r>
      <w:r w:rsidRPr="00351465">
        <w:t xml:space="preserve">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7F4D6B" w:rsidRPr="00386B5B" w:rsidRDefault="007F4D6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именуемый в дальнейшем </w:t>
      </w:r>
      <w:r w:rsidRPr="00386B5B">
        <w:rPr>
          <w:b/>
          <w:sz w:val="23"/>
          <w:szCs w:val="23"/>
        </w:rPr>
        <w:t>«Обучающийся»</w:t>
      </w:r>
      <w:r w:rsidRPr="00386B5B">
        <w:rPr>
          <w:sz w:val="23"/>
          <w:szCs w:val="23"/>
        </w:rPr>
        <w:t>,  совместно именуемые</w:t>
      </w:r>
      <w:r w:rsidRPr="00386B5B">
        <w:rPr>
          <w:b/>
          <w:sz w:val="23"/>
          <w:szCs w:val="23"/>
        </w:rPr>
        <w:t xml:space="preserve"> -</w:t>
      </w:r>
      <w:r w:rsidRPr="00386B5B">
        <w:rPr>
          <w:sz w:val="23"/>
          <w:szCs w:val="23"/>
        </w:rPr>
        <w:t xml:space="preserve">  </w:t>
      </w:r>
      <w:r w:rsidRPr="00386B5B">
        <w:rPr>
          <w:b/>
          <w:sz w:val="23"/>
          <w:szCs w:val="23"/>
        </w:rPr>
        <w:t xml:space="preserve">«Стороны», </w:t>
      </w:r>
      <w:r w:rsidRPr="00386B5B">
        <w:rPr>
          <w:sz w:val="23"/>
          <w:szCs w:val="23"/>
        </w:rPr>
        <w:t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706  заключили настоящий договор о нижеследующем:</w:t>
      </w:r>
    </w:p>
    <w:p w:rsidR="00985CEF" w:rsidRPr="00386B5B" w:rsidRDefault="00985CEF" w:rsidP="00DF58F2">
      <w:pPr>
        <w:ind w:firstLine="709"/>
        <w:rPr>
          <w:sz w:val="23"/>
          <w:szCs w:val="23"/>
        </w:rPr>
      </w:pPr>
    </w:p>
    <w:p w:rsidR="00985CEF" w:rsidRPr="00386B5B" w:rsidRDefault="00985CEF" w:rsidP="00DF58F2">
      <w:pPr>
        <w:pStyle w:val="a5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386B5B">
        <w:rPr>
          <w:rFonts w:ascii="Bookman Old Style" w:hAnsi="Bookman Old Style"/>
          <w:b/>
          <w:sz w:val="23"/>
          <w:szCs w:val="23"/>
        </w:rPr>
        <w:t>Предмет договора</w:t>
      </w:r>
    </w:p>
    <w:p w:rsidR="00985CEF" w:rsidRPr="00386B5B" w:rsidRDefault="00985CEF" w:rsidP="00DF58F2">
      <w:pPr>
        <w:pStyle w:val="a5"/>
        <w:spacing w:after="0" w:line="240" w:lineRule="auto"/>
        <w:ind w:left="0" w:firstLine="709"/>
        <w:jc w:val="both"/>
        <w:rPr>
          <w:sz w:val="23"/>
          <w:szCs w:val="23"/>
        </w:rPr>
      </w:pPr>
      <w:r w:rsidRPr="00386B5B">
        <w:rPr>
          <w:rFonts w:ascii="Times New Roman" w:hAnsi="Times New Roman" w:cs="Times New Roman"/>
          <w:sz w:val="23"/>
          <w:szCs w:val="23"/>
        </w:rPr>
        <w:t xml:space="preserve">1.1. </w:t>
      </w:r>
      <w:r w:rsidR="004757B2" w:rsidRPr="00386B5B">
        <w:rPr>
          <w:rFonts w:ascii="Bookman Old Style" w:hAnsi="Bookman Old Style" w:cs="Times New Roman"/>
          <w:b/>
          <w:sz w:val="23"/>
          <w:szCs w:val="23"/>
        </w:rPr>
        <w:t>«</w:t>
      </w:r>
      <w:r w:rsidRPr="00386B5B">
        <w:rPr>
          <w:rFonts w:ascii="Bookman Old Style" w:hAnsi="Bookman Old Style" w:cs="Times New Roman"/>
          <w:b/>
          <w:sz w:val="23"/>
          <w:szCs w:val="23"/>
        </w:rPr>
        <w:t>Исполнитель</w:t>
      </w:r>
      <w:r w:rsidR="004757B2" w:rsidRPr="00386B5B">
        <w:rPr>
          <w:rFonts w:ascii="Times New Roman" w:hAnsi="Times New Roman" w:cs="Times New Roman"/>
          <w:sz w:val="23"/>
          <w:szCs w:val="23"/>
        </w:rPr>
        <w:t>»</w:t>
      </w:r>
      <w:r w:rsidRPr="00386B5B">
        <w:rPr>
          <w:rFonts w:ascii="Times New Roman" w:hAnsi="Times New Roman" w:cs="Times New Roman"/>
          <w:sz w:val="23"/>
          <w:szCs w:val="23"/>
        </w:rPr>
        <w:t xml:space="preserve"> обязуется пред</w:t>
      </w:r>
      <w:r w:rsidR="00133DF9" w:rsidRPr="00386B5B">
        <w:rPr>
          <w:rFonts w:ascii="Times New Roman" w:hAnsi="Times New Roman" w:cs="Times New Roman"/>
          <w:sz w:val="23"/>
          <w:szCs w:val="23"/>
        </w:rPr>
        <w:t>оставить образовательную услугу по</w:t>
      </w:r>
      <w:r w:rsidRPr="00386B5B">
        <w:rPr>
          <w:rFonts w:ascii="Times New Roman" w:hAnsi="Times New Roman" w:cs="Times New Roman"/>
          <w:sz w:val="23"/>
          <w:szCs w:val="23"/>
        </w:rPr>
        <w:t xml:space="preserve"> дополнительной предпрофессиональной общеобразовательной</w:t>
      </w:r>
      <w:r w:rsidR="00133DF9" w:rsidRPr="00386B5B">
        <w:rPr>
          <w:rFonts w:ascii="Times New Roman" w:hAnsi="Times New Roman" w:cs="Times New Roman"/>
          <w:sz w:val="23"/>
          <w:szCs w:val="23"/>
        </w:rPr>
        <w:t xml:space="preserve"> программе</w:t>
      </w:r>
      <w:r w:rsidRPr="00386B5B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 детей </w:t>
      </w:r>
      <w:r w:rsidR="00DC761D" w:rsidRPr="00386B5B">
        <w:rPr>
          <w:rFonts w:ascii="Times New Roman" w:hAnsi="Times New Roman" w:cs="Times New Roman"/>
          <w:sz w:val="23"/>
          <w:szCs w:val="23"/>
        </w:rPr>
        <w:t>в области музыкального</w:t>
      </w:r>
      <w:r w:rsidRPr="00386B5B">
        <w:rPr>
          <w:rFonts w:ascii="Times New Roman" w:hAnsi="Times New Roman" w:cs="Times New Roman"/>
          <w:sz w:val="23"/>
          <w:szCs w:val="23"/>
        </w:rPr>
        <w:t xml:space="preserve"> </w:t>
      </w:r>
      <w:r w:rsidR="00DC761D" w:rsidRPr="00386B5B">
        <w:rPr>
          <w:rFonts w:ascii="Times New Roman" w:hAnsi="Times New Roman" w:cs="Times New Roman"/>
          <w:sz w:val="23"/>
          <w:szCs w:val="23"/>
        </w:rPr>
        <w:t>искусства</w:t>
      </w:r>
      <w:r w:rsidRPr="00386B5B">
        <w:rPr>
          <w:rFonts w:ascii="Times New Roman" w:hAnsi="Times New Roman" w:cs="Times New Roman"/>
          <w:sz w:val="23"/>
          <w:szCs w:val="23"/>
        </w:rPr>
        <w:t xml:space="preserve">  </w:t>
      </w:r>
      <w:r w:rsidR="00672DF9" w:rsidRPr="00386B5B">
        <w:rPr>
          <w:rFonts w:ascii="Bookman Old Style" w:hAnsi="Bookman Old Style" w:cs="Times New Roman"/>
          <w:b/>
          <w:sz w:val="23"/>
          <w:szCs w:val="23"/>
          <w:u w:val="single"/>
        </w:rPr>
        <w:t>Духовые и ударные инструменты</w:t>
      </w:r>
      <w:r w:rsidR="006B718D" w:rsidRPr="00386B5B">
        <w:rPr>
          <w:rFonts w:ascii="Bookman Old Style" w:hAnsi="Bookman Old Style" w:cs="Times New Roman"/>
          <w:b/>
          <w:sz w:val="23"/>
          <w:szCs w:val="23"/>
          <w:u w:val="single"/>
        </w:rPr>
        <w:t xml:space="preserve">  </w:t>
      </w:r>
      <w:r w:rsidRPr="00386B5B">
        <w:rPr>
          <w:rFonts w:ascii="Times New Roman" w:hAnsi="Times New Roman" w:cs="Times New Roman"/>
          <w:sz w:val="23"/>
          <w:szCs w:val="23"/>
        </w:rPr>
        <w:t>в пределах федеральных государственных требований в соответствии с учебным пл</w:t>
      </w:r>
      <w:r w:rsidR="001E135C" w:rsidRPr="00386B5B">
        <w:rPr>
          <w:rFonts w:ascii="Times New Roman" w:hAnsi="Times New Roman" w:cs="Times New Roman"/>
          <w:sz w:val="23"/>
          <w:szCs w:val="23"/>
        </w:rPr>
        <w:t>аном, в том числе индивидуальным</w:t>
      </w:r>
      <w:r w:rsidRPr="00386B5B">
        <w:rPr>
          <w:rFonts w:ascii="Times New Roman" w:hAnsi="Times New Roman" w:cs="Times New Roman"/>
          <w:sz w:val="23"/>
          <w:szCs w:val="23"/>
        </w:rPr>
        <w:t>, образовательной программой и графиком образовательного процесса.</w:t>
      </w:r>
    </w:p>
    <w:p w:rsidR="00985CEF" w:rsidRPr="00386B5B" w:rsidRDefault="00985CEF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1.2. Срок освоения образовательной программы на момент подписания Договора </w:t>
      </w:r>
      <w:r w:rsidR="00DC761D" w:rsidRPr="00386B5B">
        <w:rPr>
          <w:sz w:val="23"/>
          <w:szCs w:val="23"/>
        </w:rPr>
        <w:t>составляет  __</w:t>
      </w:r>
      <w:r w:rsidR="00672DF9" w:rsidRPr="00386B5B">
        <w:rPr>
          <w:b/>
          <w:sz w:val="23"/>
          <w:szCs w:val="23"/>
        </w:rPr>
        <w:t>8</w:t>
      </w:r>
      <w:r w:rsidR="00DC761D" w:rsidRPr="00386B5B">
        <w:rPr>
          <w:b/>
          <w:sz w:val="23"/>
          <w:szCs w:val="23"/>
        </w:rPr>
        <w:t>___</w:t>
      </w:r>
      <w:r w:rsidRPr="00386B5B">
        <w:rPr>
          <w:b/>
          <w:sz w:val="23"/>
          <w:szCs w:val="23"/>
        </w:rPr>
        <w:t xml:space="preserve">  </w:t>
      </w:r>
      <w:r w:rsidR="00DC761D" w:rsidRPr="00386B5B">
        <w:rPr>
          <w:b/>
          <w:sz w:val="23"/>
          <w:szCs w:val="23"/>
        </w:rPr>
        <w:t>лет</w:t>
      </w:r>
      <w:r w:rsidRPr="00386B5B">
        <w:rPr>
          <w:b/>
          <w:sz w:val="23"/>
          <w:szCs w:val="23"/>
        </w:rPr>
        <w:t>.</w:t>
      </w:r>
      <w:r w:rsidR="00E026B1" w:rsidRPr="00386B5B">
        <w:rPr>
          <w:sz w:val="23"/>
          <w:szCs w:val="23"/>
        </w:rPr>
        <w:t xml:space="preserve"> Форма обучения - очная.</w:t>
      </w:r>
    </w:p>
    <w:p w:rsidR="00985CEF" w:rsidRPr="00386B5B" w:rsidRDefault="004757B2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1.3. П</w:t>
      </w:r>
      <w:r w:rsidR="00985CEF" w:rsidRPr="00386B5B">
        <w:rPr>
          <w:sz w:val="23"/>
          <w:szCs w:val="23"/>
        </w:rPr>
        <w:t xml:space="preserve">осле освоения  «Обучающимся»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386B5B">
        <w:rPr>
          <w:sz w:val="23"/>
          <w:szCs w:val="23"/>
        </w:rPr>
        <w:t>«</w:t>
      </w:r>
      <w:r w:rsidR="00985CEF" w:rsidRPr="00386B5B">
        <w:rPr>
          <w:sz w:val="23"/>
          <w:szCs w:val="23"/>
        </w:rPr>
        <w:t>Обучающемуся»</w:t>
      </w:r>
      <w:r w:rsidR="00214A6B" w:rsidRPr="00386B5B">
        <w:rPr>
          <w:sz w:val="23"/>
          <w:szCs w:val="23"/>
        </w:rPr>
        <w:t xml:space="preserve">, не прошедшему итоговую </w:t>
      </w:r>
      <w:proofErr w:type="gramStart"/>
      <w:r w:rsidR="00214A6B" w:rsidRPr="00386B5B">
        <w:rPr>
          <w:sz w:val="23"/>
          <w:szCs w:val="23"/>
        </w:rPr>
        <w:t>аттестацию</w:t>
      </w:r>
      <w:r w:rsidR="007C725A" w:rsidRPr="00386B5B">
        <w:rPr>
          <w:sz w:val="23"/>
          <w:szCs w:val="23"/>
        </w:rPr>
        <w:t xml:space="preserve">  или</w:t>
      </w:r>
      <w:proofErr w:type="gramEnd"/>
      <w:r w:rsidR="007C725A" w:rsidRPr="00386B5B">
        <w:rPr>
          <w:sz w:val="23"/>
          <w:szCs w:val="23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386B5B" w:rsidRDefault="007C725A" w:rsidP="00DF58F2">
      <w:pPr>
        <w:pStyle w:val="a5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386B5B">
        <w:rPr>
          <w:rFonts w:ascii="Bookman Old Style" w:hAnsi="Bookman Old Style"/>
          <w:b/>
          <w:sz w:val="23"/>
          <w:szCs w:val="23"/>
        </w:rPr>
        <w:t>Обязанности сторон</w:t>
      </w:r>
    </w:p>
    <w:p w:rsidR="007C725A" w:rsidRPr="00386B5B" w:rsidRDefault="00F856F5" w:rsidP="00DF58F2">
      <w:pPr>
        <w:ind w:firstLine="709"/>
        <w:rPr>
          <w:sz w:val="23"/>
          <w:szCs w:val="23"/>
        </w:rPr>
      </w:pPr>
      <w:r w:rsidRPr="00386B5B">
        <w:rPr>
          <w:sz w:val="23"/>
          <w:szCs w:val="23"/>
        </w:rPr>
        <w:t xml:space="preserve">2.1.   </w:t>
      </w:r>
      <w:r w:rsidRPr="00386B5B">
        <w:rPr>
          <w:rFonts w:ascii="Bookman Old Style" w:hAnsi="Bookman Old Style"/>
          <w:b/>
          <w:sz w:val="23"/>
          <w:szCs w:val="23"/>
        </w:rPr>
        <w:t>«Исполнитель»</w:t>
      </w:r>
      <w:r w:rsidRPr="00386B5B">
        <w:rPr>
          <w:sz w:val="23"/>
          <w:szCs w:val="23"/>
        </w:rPr>
        <w:t xml:space="preserve">  обязан</w:t>
      </w:r>
    </w:p>
    <w:p w:rsidR="00F856F5" w:rsidRPr="00386B5B" w:rsidRDefault="00F856F5" w:rsidP="00DF58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86B5B">
        <w:rPr>
          <w:rFonts w:ascii="Times New Roman" w:hAnsi="Times New Roman" w:cs="Times New Roman"/>
          <w:sz w:val="23"/>
          <w:szCs w:val="23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 «Исполнителя» условия приема в качестве «Обучающегося»  с  </w:t>
      </w:r>
      <w:r w:rsidR="006B718D" w:rsidRPr="00386B5B">
        <w:rPr>
          <w:rFonts w:ascii="Times New Roman" w:hAnsi="Times New Roman" w:cs="Times New Roman"/>
          <w:sz w:val="23"/>
          <w:szCs w:val="23"/>
        </w:rPr>
        <w:t xml:space="preserve">_____________ </w:t>
      </w:r>
      <w:r w:rsidRPr="00386B5B">
        <w:rPr>
          <w:rFonts w:ascii="Times New Roman" w:hAnsi="Times New Roman" w:cs="Times New Roman"/>
          <w:sz w:val="23"/>
          <w:szCs w:val="23"/>
        </w:rPr>
        <w:t xml:space="preserve"> г.  в  </w:t>
      </w:r>
      <w:r w:rsidR="006B718D" w:rsidRPr="00386B5B">
        <w:rPr>
          <w:rFonts w:ascii="Times New Roman" w:hAnsi="Times New Roman" w:cs="Times New Roman"/>
          <w:sz w:val="23"/>
          <w:szCs w:val="23"/>
        </w:rPr>
        <w:t xml:space="preserve"> __</w:t>
      </w:r>
      <w:r w:rsidR="006108BB" w:rsidRPr="00386B5B">
        <w:rPr>
          <w:rFonts w:ascii="Times New Roman" w:hAnsi="Times New Roman" w:cs="Times New Roman"/>
          <w:sz w:val="23"/>
          <w:szCs w:val="23"/>
        </w:rPr>
        <w:t xml:space="preserve"> </w:t>
      </w:r>
      <w:r w:rsidRPr="00386B5B">
        <w:rPr>
          <w:rFonts w:ascii="Times New Roman" w:hAnsi="Times New Roman" w:cs="Times New Roman"/>
          <w:sz w:val="23"/>
          <w:szCs w:val="23"/>
        </w:rPr>
        <w:t>класс для обучения по дополнительной предпрофессиональной общеобразовательной программе дополнительного образования детей в обл</w:t>
      </w:r>
      <w:r w:rsidR="00672DF9" w:rsidRPr="00386B5B">
        <w:rPr>
          <w:rFonts w:ascii="Times New Roman" w:hAnsi="Times New Roman" w:cs="Times New Roman"/>
          <w:sz w:val="23"/>
          <w:szCs w:val="23"/>
        </w:rPr>
        <w:t>асти музыкального искусства</w:t>
      </w:r>
      <w:r w:rsidR="00672DF9" w:rsidRPr="00386B5B">
        <w:rPr>
          <w:sz w:val="23"/>
          <w:szCs w:val="23"/>
        </w:rPr>
        <w:t xml:space="preserve"> </w:t>
      </w:r>
      <w:r w:rsidR="00672DF9" w:rsidRPr="00386B5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672DF9" w:rsidRPr="00386B5B">
        <w:rPr>
          <w:rFonts w:ascii="Bookman Old Style" w:hAnsi="Bookman Old Style" w:cs="Times New Roman"/>
          <w:b/>
          <w:sz w:val="23"/>
          <w:szCs w:val="23"/>
          <w:u w:val="single"/>
        </w:rPr>
        <w:t>«Духовые и ударные инструменты»</w:t>
      </w:r>
      <w:r w:rsidR="006B718D" w:rsidRPr="00386B5B">
        <w:rPr>
          <w:rFonts w:ascii="Bookman Old Style" w:hAnsi="Bookman Old Style" w:cs="Times New Roman"/>
          <w:b/>
          <w:sz w:val="23"/>
          <w:szCs w:val="23"/>
          <w:u w:val="single"/>
        </w:rPr>
        <w:t>.</w:t>
      </w:r>
    </w:p>
    <w:p w:rsidR="00F856F5" w:rsidRPr="00386B5B" w:rsidRDefault="00161236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2.1.2.  Довести до «Заказчика</w:t>
      </w:r>
      <w:r w:rsidR="00F856F5" w:rsidRPr="00386B5B">
        <w:rPr>
          <w:sz w:val="23"/>
          <w:szCs w:val="23"/>
        </w:rPr>
        <w:t>»  информацию, содержащую сведения о предоставлении</w:t>
      </w:r>
      <w:r w:rsidR="00AF636F" w:rsidRPr="00386B5B">
        <w:rPr>
          <w:sz w:val="23"/>
          <w:szCs w:val="23"/>
        </w:rPr>
        <w:t xml:space="preserve"> образовательных ус</w:t>
      </w:r>
      <w:r w:rsidRPr="00386B5B">
        <w:rPr>
          <w:sz w:val="23"/>
          <w:szCs w:val="23"/>
        </w:rPr>
        <w:t>луг в порядке и объеме, предусмотренными</w:t>
      </w:r>
      <w:r w:rsidR="00AF636F" w:rsidRPr="00386B5B">
        <w:rPr>
          <w:sz w:val="23"/>
          <w:szCs w:val="23"/>
        </w:rPr>
        <w:t xml:space="preserve">  Законом РФ  «Об образовании в Российской Федерации»</w:t>
      </w:r>
      <w:r w:rsidR="000903BB" w:rsidRPr="00386B5B">
        <w:rPr>
          <w:sz w:val="23"/>
          <w:szCs w:val="23"/>
        </w:rPr>
        <w:t xml:space="preserve">  и  «О защите прав потребителей».</w:t>
      </w:r>
    </w:p>
    <w:p w:rsidR="000903BB" w:rsidRPr="00386B5B" w:rsidRDefault="000903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2.1.3.  Орг</w:t>
      </w:r>
      <w:r w:rsidR="001E135C" w:rsidRPr="00386B5B">
        <w:rPr>
          <w:sz w:val="23"/>
          <w:szCs w:val="23"/>
        </w:rPr>
        <w:t>анизовать и обеспечить надлежаще</w:t>
      </w:r>
      <w:r w:rsidRPr="00386B5B">
        <w:rPr>
          <w:sz w:val="23"/>
          <w:szCs w:val="23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386B5B">
        <w:rPr>
          <w:sz w:val="23"/>
          <w:szCs w:val="23"/>
        </w:rPr>
        <w:lastRenderedPageBreak/>
        <w:t>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разрабатываемыми  «Исполнителем».</w:t>
      </w:r>
    </w:p>
    <w:p w:rsidR="000903BB" w:rsidRPr="00386B5B" w:rsidRDefault="000903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386B5B" w:rsidRDefault="00E86FC1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2.1.5.  Во время оказания дополнительных образовате</w:t>
      </w:r>
      <w:r w:rsidR="004035A0" w:rsidRPr="00386B5B">
        <w:rPr>
          <w:sz w:val="23"/>
          <w:szCs w:val="23"/>
        </w:rPr>
        <w:t>льных услуг обеспечить уважение</w:t>
      </w:r>
      <w:r w:rsidRPr="00386B5B">
        <w:rPr>
          <w:sz w:val="23"/>
          <w:szCs w:val="23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386B5B">
        <w:rPr>
          <w:sz w:val="23"/>
          <w:szCs w:val="23"/>
        </w:rPr>
        <w:t>,</w:t>
      </w:r>
      <w:r w:rsidRPr="00386B5B">
        <w:rPr>
          <w:sz w:val="23"/>
          <w:szCs w:val="23"/>
        </w:rPr>
        <w:t xml:space="preserve"> оскорбления личности, охрану жизни и здоровья.</w:t>
      </w:r>
    </w:p>
    <w:p w:rsidR="00E86FC1" w:rsidRPr="00386B5B" w:rsidRDefault="00E86FC1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2.2.   </w:t>
      </w:r>
      <w:r w:rsidRPr="00386B5B">
        <w:rPr>
          <w:rFonts w:ascii="Bookman Old Style" w:hAnsi="Bookman Old Style"/>
          <w:b/>
          <w:sz w:val="23"/>
          <w:szCs w:val="23"/>
        </w:rPr>
        <w:t>«Заказчик»</w:t>
      </w:r>
      <w:r w:rsidRPr="00386B5B">
        <w:rPr>
          <w:sz w:val="23"/>
          <w:szCs w:val="23"/>
        </w:rPr>
        <w:t xml:space="preserve">  обязан:</w:t>
      </w:r>
    </w:p>
    <w:p w:rsidR="00E86FC1" w:rsidRPr="00386B5B" w:rsidRDefault="00E86FC1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2.2.1.  </w:t>
      </w:r>
      <w:proofErr w:type="gramStart"/>
      <w:r w:rsidRPr="00386B5B">
        <w:rPr>
          <w:sz w:val="23"/>
          <w:szCs w:val="23"/>
        </w:rPr>
        <w:t>Обеспечить:  регулярное</w:t>
      </w:r>
      <w:proofErr w:type="gramEnd"/>
      <w:r w:rsidRPr="00386B5B">
        <w:rPr>
          <w:sz w:val="23"/>
          <w:szCs w:val="23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2.2.2</w:t>
      </w:r>
      <w:r w:rsidR="00E86FC1" w:rsidRPr="00386B5B">
        <w:rPr>
          <w:sz w:val="23"/>
          <w:szCs w:val="23"/>
        </w:rPr>
        <w:t>.  Извещать «</w:t>
      </w:r>
      <w:proofErr w:type="gramStart"/>
      <w:r w:rsidR="00E86FC1" w:rsidRPr="00386B5B">
        <w:rPr>
          <w:sz w:val="23"/>
          <w:szCs w:val="23"/>
        </w:rPr>
        <w:t>Исполн</w:t>
      </w:r>
      <w:r w:rsidR="007F546B" w:rsidRPr="00386B5B">
        <w:rPr>
          <w:sz w:val="23"/>
          <w:szCs w:val="23"/>
        </w:rPr>
        <w:t>ителя»  об</w:t>
      </w:r>
      <w:proofErr w:type="gramEnd"/>
      <w:r w:rsidR="007F546B" w:rsidRPr="00386B5B">
        <w:rPr>
          <w:sz w:val="23"/>
          <w:szCs w:val="23"/>
        </w:rPr>
        <w:t xml:space="preserve"> уважительных причинах</w:t>
      </w:r>
      <w:r w:rsidR="00E86FC1" w:rsidRPr="00386B5B">
        <w:rPr>
          <w:sz w:val="23"/>
          <w:szCs w:val="23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2.2.3</w:t>
      </w:r>
      <w:r w:rsidR="00E86FC1" w:rsidRPr="00386B5B">
        <w:rPr>
          <w:sz w:val="23"/>
          <w:szCs w:val="23"/>
        </w:rPr>
        <w:t xml:space="preserve">.  Посещать родительские собрания, а также по просьбе </w:t>
      </w:r>
      <w:r w:rsidR="00520668" w:rsidRPr="00386B5B">
        <w:rPr>
          <w:sz w:val="23"/>
          <w:szCs w:val="23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2.2.4</w:t>
      </w:r>
      <w:r w:rsidR="007F546B" w:rsidRPr="00386B5B">
        <w:rPr>
          <w:sz w:val="23"/>
          <w:szCs w:val="23"/>
        </w:rPr>
        <w:t>.  Проявлять уважение</w:t>
      </w:r>
      <w:r w:rsidR="00520668" w:rsidRPr="00386B5B">
        <w:rPr>
          <w:sz w:val="23"/>
          <w:szCs w:val="23"/>
        </w:rPr>
        <w:t xml:space="preserve"> к преподавателям, администрации и сотрудникам Школы.</w:t>
      </w:r>
    </w:p>
    <w:p w:rsidR="00520668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2.2.5</w:t>
      </w:r>
      <w:r w:rsidR="00520668" w:rsidRPr="00386B5B">
        <w:rPr>
          <w:sz w:val="23"/>
          <w:szCs w:val="23"/>
        </w:rPr>
        <w:t>.  Возмещать ущерб, причиненный «Обучающимся» имуществу  «Исполнителя» в соответствии с законодательством РФ.</w:t>
      </w:r>
    </w:p>
    <w:p w:rsidR="00520668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2.2.6</w:t>
      </w:r>
      <w:r w:rsidR="00E638CE" w:rsidRPr="00386B5B">
        <w:rPr>
          <w:sz w:val="23"/>
          <w:szCs w:val="23"/>
        </w:rPr>
        <w:t xml:space="preserve">. Обеспечить «Обучающегося» </w:t>
      </w:r>
      <w:r w:rsidR="00520668" w:rsidRPr="00386B5B">
        <w:rPr>
          <w:sz w:val="23"/>
          <w:szCs w:val="23"/>
        </w:rPr>
        <w:t xml:space="preserve">за свой счет предметами, необходимыми для надлежащего  исполнения «Исполнителем»  обязательств </w:t>
      </w:r>
      <w:r w:rsidR="00E638CE" w:rsidRPr="00386B5B">
        <w:rPr>
          <w:sz w:val="23"/>
          <w:szCs w:val="23"/>
        </w:rPr>
        <w:t xml:space="preserve">по оказанию </w:t>
      </w:r>
      <w:r w:rsidR="00520668" w:rsidRPr="00386B5B">
        <w:rPr>
          <w:sz w:val="23"/>
          <w:szCs w:val="23"/>
        </w:rPr>
        <w:t>допол</w:t>
      </w:r>
      <w:r w:rsidR="00E638CE" w:rsidRPr="00386B5B">
        <w:rPr>
          <w:sz w:val="23"/>
          <w:szCs w:val="23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2.2.7</w:t>
      </w:r>
      <w:r w:rsidR="00520668" w:rsidRPr="00386B5B">
        <w:rPr>
          <w:sz w:val="23"/>
          <w:szCs w:val="23"/>
        </w:rPr>
        <w:t>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386B5B" w:rsidRDefault="00520668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2.2.</w:t>
      </w:r>
      <w:r w:rsidR="006108BB" w:rsidRPr="00386B5B">
        <w:rPr>
          <w:sz w:val="23"/>
          <w:szCs w:val="23"/>
        </w:rPr>
        <w:t>8</w:t>
      </w:r>
      <w:r w:rsidRPr="00386B5B">
        <w:rPr>
          <w:sz w:val="23"/>
          <w:szCs w:val="23"/>
        </w:rPr>
        <w:t>.  Соблюдать требования учредительных документов,  правила установленные в образовательном учреждении «Исполнителем», иные локальные</w:t>
      </w:r>
      <w:r w:rsidR="00EC5AD0" w:rsidRPr="00386B5B">
        <w:rPr>
          <w:sz w:val="23"/>
          <w:szCs w:val="23"/>
        </w:rPr>
        <w:t xml:space="preserve"> нормативные акты  «Исполнителя</w:t>
      </w:r>
      <w:r w:rsidRPr="00386B5B">
        <w:rPr>
          <w:sz w:val="23"/>
          <w:szCs w:val="23"/>
        </w:rPr>
        <w:t>».</w:t>
      </w:r>
    </w:p>
    <w:p w:rsidR="00520668" w:rsidRPr="00386B5B" w:rsidRDefault="00520668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2.3.   </w:t>
      </w:r>
      <w:r w:rsidR="00854F21" w:rsidRPr="00386B5B">
        <w:rPr>
          <w:rFonts w:ascii="Bookman Old Style" w:hAnsi="Bookman Old Style"/>
          <w:b/>
          <w:sz w:val="23"/>
          <w:szCs w:val="23"/>
        </w:rPr>
        <w:t>«Обучающийся»</w:t>
      </w:r>
      <w:r w:rsidR="00854F21" w:rsidRPr="00386B5B">
        <w:rPr>
          <w:sz w:val="23"/>
          <w:szCs w:val="23"/>
        </w:rPr>
        <w:t xml:space="preserve">  обязан:</w:t>
      </w:r>
    </w:p>
    <w:p w:rsidR="00854F21" w:rsidRPr="00386B5B" w:rsidRDefault="00854F21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Соблюдать требования. установленные в статье 43 Федерального </w:t>
      </w:r>
      <w:proofErr w:type="gramStart"/>
      <w:r w:rsidRPr="00386B5B">
        <w:rPr>
          <w:sz w:val="23"/>
          <w:szCs w:val="23"/>
        </w:rPr>
        <w:t>закона  от</w:t>
      </w:r>
      <w:proofErr w:type="gramEnd"/>
      <w:r w:rsidRPr="00386B5B">
        <w:rPr>
          <w:sz w:val="23"/>
          <w:szCs w:val="23"/>
        </w:rPr>
        <w:t xml:space="preserve"> 29.12.2012 г.  № 273  ФЗ  «Об образовании в Российской Федерации»,  в том числе:</w:t>
      </w:r>
    </w:p>
    <w:p w:rsidR="00854F21" w:rsidRPr="00386B5B" w:rsidRDefault="00854F21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2.3.1.  Посещать занятия в соответствии с учебным расписанием занятий.</w:t>
      </w:r>
    </w:p>
    <w:p w:rsidR="00854F21" w:rsidRPr="00386B5B" w:rsidRDefault="00854F21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2.3.2.  Выполнять задания по подготовке к занятиям, предусмотренным учебным планом.</w:t>
      </w:r>
    </w:p>
    <w:p w:rsidR="00854F21" w:rsidRPr="00386B5B" w:rsidRDefault="00854F21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987E1A" w:rsidRPr="00386B5B">
        <w:rPr>
          <w:sz w:val="23"/>
          <w:szCs w:val="23"/>
        </w:rPr>
        <w:t>порядка для учащихся</w:t>
      </w:r>
      <w:r w:rsidRPr="00386B5B">
        <w:rPr>
          <w:sz w:val="23"/>
          <w:szCs w:val="23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5A2129" w:rsidRPr="00386B5B">
        <w:rPr>
          <w:sz w:val="23"/>
          <w:szCs w:val="23"/>
        </w:rPr>
        <w:t>и</w:t>
      </w:r>
      <w:r w:rsidRPr="00386B5B">
        <w:rPr>
          <w:sz w:val="23"/>
          <w:szCs w:val="23"/>
        </w:rPr>
        <w:t>ходить на занятия в сменной обуви,  бережно относиться к имуществу «Исполнителя».</w:t>
      </w:r>
    </w:p>
    <w:p w:rsidR="00854F21" w:rsidRPr="00386B5B" w:rsidRDefault="00854F21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2.3.4.  Откл</w:t>
      </w:r>
      <w:r w:rsidR="00D86243" w:rsidRPr="00386B5B">
        <w:rPr>
          <w:sz w:val="23"/>
          <w:szCs w:val="23"/>
        </w:rPr>
        <w:t>ючать на время занятий мобильный</w:t>
      </w:r>
      <w:r w:rsidRPr="00386B5B">
        <w:rPr>
          <w:sz w:val="23"/>
          <w:szCs w:val="23"/>
        </w:rPr>
        <w:t xml:space="preserve"> телефон.</w:t>
      </w:r>
    </w:p>
    <w:p w:rsidR="006108BB" w:rsidRPr="00386B5B" w:rsidRDefault="006108BB" w:rsidP="00DF58F2">
      <w:pPr>
        <w:ind w:firstLine="709"/>
        <w:jc w:val="both"/>
        <w:rPr>
          <w:sz w:val="23"/>
          <w:szCs w:val="23"/>
        </w:rPr>
      </w:pPr>
    </w:p>
    <w:p w:rsidR="00D86243" w:rsidRPr="00386B5B" w:rsidRDefault="00D86243" w:rsidP="00DF58F2">
      <w:pPr>
        <w:pStyle w:val="a5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386B5B">
        <w:rPr>
          <w:rFonts w:ascii="Bookman Old Style" w:hAnsi="Bookman Old Style"/>
          <w:b/>
          <w:sz w:val="23"/>
          <w:szCs w:val="23"/>
        </w:rPr>
        <w:t>Права «Заказчика»,  «Исполнителя»,  «Обучающегося»</w:t>
      </w:r>
    </w:p>
    <w:p w:rsidR="00D86243" w:rsidRPr="00386B5B" w:rsidRDefault="00D86243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3.1</w:t>
      </w:r>
      <w:r w:rsidRPr="00386B5B">
        <w:rPr>
          <w:rFonts w:ascii="Bookman Old Style" w:hAnsi="Bookman Old Style"/>
          <w:b/>
          <w:sz w:val="23"/>
          <w:szCs w:val="23"/>
        </w:rPr>
        <w:t xml:space="preserve">.   </w:t>
      </w:r>
      <w:r w:rsidR="004757B2" w:rsidRPr="00386B5B">
        <w:rPr>
          <w:rFonts w:ascii="Bookman Old Style" w:hAnsi="Bookman Old Style"/>
          <w:b/>
          <w:sz w:val="23"/>
          <w:szCs w:val="23"/>
        </w:rPr>
        <w:t>«</w:t>
      </w:r>
      <w:r w:rsidRPr="00386B5B">
        <w:rPr>
          <w:rFonts w:ascii="Bookman Old Style" w:hAnsi="Bookman Old Style"/>
          <w:b/>
          <w:sz w:val="23"/>
          <w:szCs w:val="23"/>
        </w:rPr>
        <w:t>Заказчик</w:t>
      </w:r>
      <w:r w:rsidR="004757B2" w:rsidRPr="00386B5B">
        <w:rPr>
          <w:rFonts w:ascii="Bookman Old Style" w:hAnsi="Bookman Old Style"/>
          <w:b/>
          <w:sz w:val="23"/>
          <w:szCs w:val="23"/>
        </w:rPr>
        <w:t>»</w:t>
      </w:r>
      <w:r w:rsidRPr="00386B5B">
        <w:rPr>
          <w:sz w:val="23"/>
          <w:szCs w:val="23"/>
        </w:rPr>
        <w:t xml:space="preserve">  вправе:</w:t>
      </w:r>
    </w:p>
    <w:p w:rsidR="00D86243" w:rsidRPr="00386B5B" w:rsidRDefault="00D86243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386B5B" w:rsidRDefault="00D86243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3.1.2.  По окончании обучения и освоения образовательной программы «</w:t>
      </w:r>
      <w:proofErr w:type="gramStart"/>
      <w:r w:rsidRPr="00386B5B">
        <w:rPr>
          <w:sz w:val="23"/>
          <w:szCs w:val="23"/>
        </w:rPr>
        <w:t>Обучающимся»  подать</w:t>
      </w:r>
      <w:proofErr w:type="gramEnd"/>
      <w:r w:rsidRPr="00386B5B">
        <w:rPr>
          <w:sz w:val="23"/>
          <w:szCs w:val="23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B718D" w:rsidRPr="00386B5B" w:rsidRDefault="006B718D" w:rsidP="00DF58F2">
      <w:pPr>
        <w:ind w:firstLine="709"/>
        <w:jc w:val="both"/>
        <w:rPr>
          <w:sz w:val="23"/>
          <w:szCs w:val="23"/>
        </w:rPr>
      </w:pPr>
    </w:p>
    <w:p w:rsidR="00D86243" w:rsidRPr="00386B5B" w:rsidRDefault="00D86243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3.2.   </w:t>
      </w:r>
      <w:r w:rsidRPr="00386B5B">
        <w:rPr>
          <w:rFonts w:ascii="Bookman Old Style" w:hAnsi="Bookman Old Style"/>
          <w:b/>
          <w:sz w:val="23"/>
          <w:szCs w:val="23"/>
        </w:rPr>
        <w:t>«Исполнитель»</w:t>
      </w:r>
      <w:r w:rsidRPr="00386B5B">
        <w:rPr>
          <w:sz w:val="23"/>
          <w:szCs w:val="23"/>
        </w:rPr>
        <w:t xml:space="preserve">  вправе:</w:t>
      </w:r>
    </w:p>
    <w:p w:rsidR="00D86243" w:rsidRPr="00386B5B" w:rsidRDefault="00D86243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386B5B" w:rsidRDefault="00D86243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3.2.2.  </w:t>
      </w:r>
      <w:r w:rsidR="00EC428F" w:rsidRPr="00386B5B">
        <w:rPr>
          <w:sz w:val="23"/>
          <w:szCs w:val="23"/>
        </w:rPr>
        <w:t>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EC428F" w:rsidRPr="00386B5B" w:rsidRDefault="00EC428F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lastRenderedPageBreak/>
        <w:t>3.2.3.  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386B5B" w:rsidRDefault="00EC428F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3.3   </w:t>
      </w:r>
      <w:r w:rsidRPr="00386B5B">
        <w:rPr>
          <w:rFonts w:ascii="Bookman Old Style" w:hAnsi="Bookman Old Style"/>
          <w:b/>
          <w:sz w:val="23"/>
          <w:szCs w:val="23"/>
        </w:rPr>
        <w:t>«Обучающемуся»</w:t>
      </w:r>
      <w:r w:rsidRPr="00386B5B">
        <w:rPr>
          <w:sz w:val="23"/>
          <w:szCs w:val="23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</w:t>
      </w:r>
      <w:r w:rsidR="004757B2" w:rsidRPr="00386B5B">
        <w:rPr>
          <w:sz w:val="23"/>
          <w:szCs w:val="23"/>
        </w:rPr>
        <w:t>.  «Обучающийся»  также вправе:</w:t>
      </w:r>
    </w:p>
    <w:p w:rsidR="004757B2" w:rsidRPr="00386B5B" w:rsidRDefault="004757B2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386B5B" w:rsidRDefault="004757B2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3.3.2.  Обращаться к «Исполнителю»  по всем вопросам, касающимся образовательного процесса.</w:t>
      </w:r>
    </w:p>
    <w:p w:rsidR="004757B2" w:rsidRPr="00386B5B" w:rsidRDefault="004757B2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757B2" w:rsidRPr="00386B5B" w:rsidRDefault="004757B2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3.3.4.  Принимать участие в социально-культурных и иных мероприятиях, организованных  «Исполнителем».</w:t>
      </w:r>
    </w:p>
    <w:p w:rsidR="004757B2" w:rsidRPr="00386B5B" w:rsidRDefault="004757B2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6B718D" w:rsidRPr="00386B5B" w:rsidRDefault="006B718D" w:rsidP="00DF58F2">
      <w:pPr>
        <w:ind w:firstLine="709"/>
        <w:jc w:val="both"/>
        <w:rPr>
          <w:sz w:val="23"/>
          <w:szCs w:val="23"/>
        </w:rPr>
      </w:pPr>
    </w:p>
    <w:p w:rsidR="00FB29C6" w:rsidRPr="00386B5B" w:rsidRDefault="006108BB" w:rsidP="00DF58F2">
      <w:pPr>
        <w:ind w:firstLine="709"/>
        <w:jc w:val="center"/>
        <w:rPr>
          <w:rFonts w:ascii="Bookman Old Style" w:hAnsi="Bookman Old Style"/>
          <w:b/>
          <w:sz w:val="23"/>
          <w:szCs w:val="23"/>
        </w:rPr>
      </w:pPr>
      <w:r w:rsidRPr="00386B5B">
        <w:rPr>
          <w:rFonts w:ascii="Bookman Old Style" w:hAnsi="Bookman Old Style"/>
          <w:b/>
          <w:sz w:val="23"/>
          <w:szCs w:val="23"/>
        </w:rPr>
        <w:t>4</w:t>
      </w:r>
      <w:r w:rsidR="00672DF9" w:rsidRPr="00386B5B">
        <w:rPr>
          <w:rFonts w:ascii="Bookman Old Style" w:hAnsi="Bookman Old Style"/>
          <w:b/>
          <w:sz w:val="23"/>
          <w:szCs w:val="23"/>
        </w:rPr>
        <w:t>.</w:t>
      </w:r>
      <w:r w:rsidR="00FB29C6" w:rsidRPr="00386B5B">
        <w:rPr>
          <w:rFonts w:ascii="Bookman Old Style" w:hAnsi="Bookman Old Style"/>
          <w:b/>
          <w:sz w:val="23"/>
          <w:szCs w:val="23"/>
        </w:rPr>
        <w:t>Основания изменения и расторжения договора</w:t>
      </w:r>
    </w:p>
    <w:p w:rsidR="00FB29C6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4</w:t>
      </w:r>
      <w:r w:rsidR="00FB29C6" w:rsidRPr="00386B5B">
        <w:rPr>
          <w:sz w:val="23"/>
          <w:szCs w:val="23"/>
        </w:rPr>
        <w:t>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FB29C6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4</w:t>
      </w:r>
      <w:r w:rsidR="00FB29C6" w:rsidRPr="00386B5B">
        <w:rPr>
          <w:sz w:val="23"/>
          <w:szCs w:val="23"/>
        </w:rPr>
        <w:t>.2.  Настоящий Договор может быть расторгнут по соглашению Сторон.</w:t>
      </w:r>
    </w:p>
    <w:p w:rsidR="00FB29C6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4</w:t>
      </w:r>
      <w:r w:rsidR="00FB29C6" w:rsidRPr="00386B5B">
        <w:rPr>
          <w:sz w:val="23"/>
          <w:szCs w:val="23"/>
        </w:rPr>
        <w:t xml:space="preserve">.3.  Настоящий Договор может быть расторгнут по </w:t>
      </w:r>
      <w:proofErr w:type="gramStart"/>
      <w:r w:rsidR="00FB29C6" w:rsidRPr="00386B5B">
        <w:rPr>
          <w:sz w:val="23"/>
          <w:szCs w:val="23"/>
        </w:rPr>
        <w:t>инициативе  «</w:t>
      </w:r>
      <w:proofErr w:type="gramEnd"/>
      <w:r w:rsidR="00FB29C6" w:rsidRPr="00386B5B">
        <w:rPr>
          <w:sz w:val="23"/>
          <w:szCs w:val="23"/>
        </w:rPr>
        <w:t>Исполнителя»  в одностороннем порядке в случаях:</w:t>
      </w:r>
    </w:p>
    <w:p w:rsidR="00FB29C6" w:rsidRPr="00386B5B" w:rsidRDefault="00FB29C6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- установления нарушения порядка приема в Школу,  повлекшего по вине «Обучающегося»  его незаконное зачисление в Школу;</w:t>
      </w:r>
    </w:p>
    <w:p w:rsidR="00FB29C6" w:rsidRPr="00386B5B" w:rsidRDefault="00FB29C6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- невозможности надлежащего исполнения обязательств по оказанию образовательной услуги вследствие действий (бездействия)  «Обучающегося»;</w:t>
      </w:r>
    </w:p>
    <w:p w:rsidR="00FB29C6" w:rsidRPr="00386B5B" w:rsidRDefault="00FB29C6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- не соблюдения «Заказчиком»  и «Обучающимся»  Устава Школы, правил обучения,   Правил внутреннего распорядка и других  нормативных локальных актов «Исполнителя»</w:t>
      </w:r>
      <w:r w:rsidR="00D123F2" w:rsidRPr="00386B5B">
        <w:rPr>
          <w:sz w:val="23"/>
          <w:szCs w:val="23"/>
        </w:rPr>
        <w:t>.</w:t>
      </w:r>
    </w:p>
    <w:p w:rsidR="00D123F2" w:rsidRPr="00386B5B" w:rsidRDefault="00D123F2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- при наличии у «Обучающегося»  в соответствии с медицинским заключением заболевания, препятствующего освоению образовательных программ;</w:t>
      </w:r>
    </w:p>
    <w:p w:rsidR="00D123F2" w:rsidRPr="00386B5B" w:rsidRDefault="00D123F2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- в иных случаях, предусмотренных законодательством РФ.</w:t>
      </w:r>
    </w:p>
    <w:p w:rsidR="00D123F2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4</w:t>
      </w:r>
      <w:r w:rsidR="00D123F2" w:rsidRPr="00386B5B">
        <w:rPr>
          <w:sz w:val="23"/>
          <w:szCs w:val="23"/>
        </w:rPr>
        <w:t>.4.   Настоящий Договор расторгается досрочно:</w:t>
      </w:r>
    </w:p>
    <w:p w:rsidR="00D123F2" w:rsidRPr="00386B5B" w:rsidRDefault="00910700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- по инициативе «Обучающегося»  или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910700" w:rsidRPr="00386B5B" w:rsidRDefault="00910700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 xml:space="preserve">- по </w:t>
      </w:r>
      <w:proofErr w:type="gramStart"/>
      <w:r w:rsidRPr="00386B5B">
        <w:rPr>
          <w:sz w:val="23"/>
          <w:szCs w:val="23"/>
        </w:rPr>
        <w:t>инициативе  «</w:t>
      </w:r>
      <w:proofErr w:type="gramEnd"/>
      <w:r w:rsidRPr="00386B5B">
        <w:rPr>
          <w:sz w:val="23"/>
          <w:szCs w:val="23"/>
        </w:rPr>
        <w:t xml:space="preserve"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</w:t>
      </w:r>
      <w:r w:rsidR="00756BEF" w:rsidRPr="00386B5B">
        <w:rPr>
          <w:sz w:val="23"/>
          <w:szCs w:val="23"/>
        </w:rPr>
        <w:t>обязанностей п</w:t>
      </w:r>
      <w:r w:rsidRPr="00386B5B">
        <w:rPr>
          <w:sz w:val="23"/>
          <w:szCs w:val="23"/>
        </w:rPr>
        <w:t>о добросовестному освоению такой образовательной программ</w:t>
      </w:r>
      <w:r w:rsidR="005A2129" w:rsidRPr="00386B5B">
        <w:rPr>
          <w:sz w:val="23"/>
          <w:szCs w:val="23"/>
        </w:rPr>
        <w:t>ы</w:t>
      </w:r>
      <w:r w:rsidRPr="00386B5B">
        <w:rPr>
          <w:sz w:val="23"/>
          <w:szCs w:val="23"/>
        </w:rPr>
        <w:t xml:space="preserve"> и </w:t>
      </w:r>
      <w:r w:rsidR="00756BEF" w:rsidRPr="00386B5B">
        <w:rPr>
          <w:sz w:val="23"/>
          <w:szCs w:val="23"/>
        </w:rPr>
        <w:t>выполнени</w:t>
      </w:r>
      <w:r w:rsidR="005A2129" w:rsidRPr="00386B5B">
        <w:rPr>
          <w:sz w:val="23"/>
          <w:szCs w:val="23"/>
        </w:rPr>
        <w:t>ю</w:t>
      </w:r>
      <w:r w:rsidR="00756BEF" w:rsidRPr="00386B5B">
        <w:rPr>
          <w:sz w:val="23"/>
          <w:szCs w:val="23"/>
        </w:rPr>
        <w:t xml:space="preserve"> учебного плана.</w:t>
      </w:r>
    </w:p>
    <w:p w:rsidR="00756BEF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4</w:t>
      </w:r>
      <w:r w:rsidR="00756BEF" w:rsidRPr="00386B5B">
        <w:rPr>
          <w:sz w:val="23"/>
          <w:szCs w:val="23"/>
        </w:rPr>
        <w:t>.5.   «Исполнитель» вправе отказаться от исполнения обязательств по Договору  при условии полного возмещения  «Заказчику»   убытков.</w:t>
      </w:r>
    </w:p>
    <w:p w:rsidR="00756BEF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4</w:t>
      </w:r>
      <w:r w:rsidR="00756BEF" w:rsidRPr="00386B5B">
        <w:rPr>
          <w:sz w:val="23"/>
          <w:szCs w:val="23"/>
        </w:rPr>
        <w:t>.6.  «Заказчик»  вправе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 w:rsidR="005A2129" w:rsidRPr="00386B5B">
        <w:rPr>
          <w:sz w:val="23"/>
          <w:szCs w:val="23"/>
        </w:rPr>
        <w:t xml:space="preserve"> </w:t>
      </w:r>
      <w:r w:rsidR="00756BEF" w:rsidRPr="00386B5B">
        <w:rPr>
          <w:sz w:val="23"/>
          <w:szCs w:val="23"/>
        </w:rPr>
        <w:t>по договору.</w:t>
      </w:r>
    </w:p>
    <w:p w:rsidR="00FD75DC" w:rsidRPr="00386B5B" w:rsidRDefault="006108BB" w:rsidP="00DF58F2">
      <w:pPr>
        <w:ind w:firstLine="709"/>
        <w:jc w:val="both"/>
        <w:rPr>
          <w:sz w:val="23"/>
          <w:szCs w:val="23"/>
        </w:rPr>
      </w:pPr>
      <w:r w:rsidRPr="00386B5B">
        <w:rPr>
          <w:sz w:val="23"/>
          <w:szCs w:val="23"/>
        </w:rPr>
        <w:t>4</w:t>
      </w:r>
      <w:r w:rsidR="00133DF9" w:rsidRPr="00386B5B">
        <w:rPr>
          <w:sz w:val="23"/>
          <w:szCs w:val="23"/>
        </w:rPr>
        <w:t>.7</w:t>
      </w:r>
      <w:r w:rsidR="00FD75DC" w:rsidRPr="00386B5B">
        <w:rPr>
          <w:sz w:val="23"/>
          <w:szCs w:val="23"/>
        </w:rPr>
        <w:t>.  Изменения Договора оформляются дополнительными соглашениями к договору.</w:t>
      </w:r>
    </w:p>
    <w:p w:rsidR="003073CB" w:rsidRPr="00386B5B" w:rsidRDefault="003073CB" w:rsidP="00DF58F2">
      <w:pPr>
        <w:ind w:firstLine="709"/>
        <w:jc w:val="both"/>
        <w:rPr>
          <w:sz w:val="23"/>
          <w:szCs w:val="23"/>
        </w:rPr>
      </w:pPr>
    </w:p>
    <w:p w:rsidR="00386B5B" w:rsidRDefault="00FD75DC" w:rsidP="00DF58F2">
      <w:pPr>
        <w:pStyle w:val="a5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386B5B">
        <w:rPr>
          <w:rFonts w:ascii="Bookman Old Style" w:hAnsi="Bookman Old Style"/>
          <w:b/>
          <w:sz w:val="23"/>
          <w:szCs w:val="23"/>
        </w:rPr>
        <w:t>Ответственность сторон</w:t>
      </w:r>
    </w:p>
    <w:p w:rsidR="00386B5B" w:rsidRPr="00386B5B" w:rsidRDefault="00386B5B" w:rsidP="00DF58F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r w:rsidRPr="00386B5B">
        <w:rPr>
          <w:sz w:val="23"/>
          <w:szCs w:val="2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386B5B" w:rsidRPr="00386B5B" w:rsidRDefault="00386B5B" w:rsidP="00DF58F2">
      <w:pPr>
        <w:ind w:firstLine="709"/>
        <w:rPr>
          <w:rFonts w:ascii="Bookman Old Style" w:hAnsi="Bookman Old Style"/>
          <w:b/>
          <w:sz w:val="23"/>
          <w:szCs w:val="23"/>
        </w:rPr>
      </w:pPr>
    </w:p>
    <w:p w:rsidR="00386B5B" w:rsidRPr="00DF58F2" w:rsidRDefault="00386B5B" w:rsidP="00DF58F2">
      <w:pPr>
        <w:pStyle w:val="a5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Bookman Old Style" w:hAnsi="Bookman Old Style" w:cs="Times New Roman"/>
          <w:b/>
          <w:sz w:val="23"/>
          <w:szCs w:val="23"/>
        </w:rPr>
      </w:pPr>
      <w:r w:rsidRPr="00DF58F2">
        <w:rPr>
          <w:rFonts w:ascii="Bookman Old Style" w:hAnsi="Bookman Old Style" w:cs="Times New Roman"/>
          <w:b/>
          <w:sz w:val="23"/>
          <w:szCs w:val="23"/>
        </w:rPr>
        <w:t>Прочие условия</w:t>
      </w:r>
    </w:p>
    <w:p w:rsidR="00386B5B" w:rsidRPr="00EE4934" w:rsidRDefault="00386B5B" w:rsidP="00DF58F2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E4934">
        <w:rPr>
          <w:color w:val="333333"/>
          <w:sz w:val="23"/>
          <w:szCs w:val="23"/>
          <w:shd w:val="clear" w:color="auto" w:fill="FFFFFF"/>
        </w:rPr>
        <w:t xml:space="preserve">6.1.Подписывая настоящий Договор, Заказчик дает Исполнителю согласие на обработку и </w:t>
      </w:r>
      <w:r w:rsidRPr="00EE4934">
        <w:rPr>
          <w:sz w:val="23"/>
          <w:szCs w:val="23"/>
          <w:shd w:val="clear" w:color="auto" w:fill="FFFFFF"/>
        </w:rPr>
        <w:t xml:space="preserve">распространение </w:t>
      </w:r>
      <w:r w:rsidRPr="00EE4934">
        <w:rPr>
          <w:color w:val="333333"/>
          <w:sz w:val="23"/>
          <w:szCs w:val="23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</w:t>
      </w:r>
      <w:r w:rsidRPr="00EE4934">
        <w:rPr>
          <w:color w:val="333333"/>
          <w:sz w:val="23"/>
          <w:szCs w:val="23"/>
          <w:shd w:val="clear" w:color="auto" w:fill="FFFFFF"/>
        </w:rPr>
        <w:lastRenderedPageBreak/>
        <w:t xml:space="preserve">отчетные формы, направляемые в Комитет по культуре Санкт-Петербурга (в </w:t>
      </w:r>
      <w:proofErr w:type="spellStart"/>
      <w:r w:rsidRPr="00EE4934">
        <w:rPr>
          <w:color w:val="333333"/>
          <w:sz w:val="23"/>
          <w:szCs w:val="23"/>
          <w:shd w:val="clear" w:color="auto" w:fill="FFFFFF"/>
        </w:rPr>
        <w:t>т.ч</w:t>
      </w:r>
      <w:proofErr w:type="spellEnd"/>
      <w:r w:rsidRPr="00EE4934">
        <w:rPr>
          <w:color w:val="333333"/>
          <w:sz w:val="23"/>
          <w:szCs w:val="23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386B5B" w:rsidRPr="00EE4934" w:rsidRDefault="00386B5B" w:rsidP="00DF58F2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E4934">
        <w:rPr>
          <w:color w:val="333333"/>
          <w:sz w:val="23"/>
          <w:szCs w:val="23"/>
          <w:shd w:val="clear" w:color="auto" w:fill="FFFFFF"/>
        </w:rPr>
        <w:t xml:space="preserve">6.1.1.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386B5B" w:rsidRPr="00EE4934" w:rsidRDefault="00386B5B" w:rsidP="00DF58F2">
      <w:pPr>
        <w:tabs>
          <w:tab w:val="left" w:pos="0"/>
        </w:tabs>
        <w:ind w:firstLine="709"/>
        <w:jc w:val="both"/>
        <w:rPr>
          <w:color w:val="333333"/>
          <w:sz w:val="23"/>
          <w:szCs w:val="23"/>
          <w:shd w:val="clear" w:color="auto" w:fill="FFFFFF"/>
        </w:rPr>
      </w:pPr>
      <w:r w:rsidRPr="00EE4934">
        <w:rPr>
          <w:color w:val="333333"/>
          <w:sz w:val="23"/>
          <w:szCs w:val="23"/>
          <w:shd w:val="clear" w:color="auto" w:fill="FFFFFF"/>
        </w:rPr>
        <w:t xml:space="preserve">6.1.2.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386B5B" w:rsidRPr="00EE4934" w:rsidRDefault="00386B5B" w:rsidP="00DF58F2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E4934">
        <w:rPr>
          <w:color w:val="333333"/>
          <w:sz w:val="23"/>
          <w:szCs w:val="23"/>
          <w:shd w:val="clear" w:color="auto" w:fill="FFFFFF"/>
        </w:rPr>
        <w:t xml:space="preserve">6.2. </w:t>
      </w:r>
      <w:r w:rsidRPr="00EE4934">
        <w:rPr>
          <w:sz w:val="23"/>
          <w:szCs w:val="23"/>
        </w:rPr>
        <w:t>Настоящий Договор вступает в силу со дня его заключения сторонами и действует до   31 мая ________ г.</w:t>
      </w:r>
    </w:p>
    <w:p w:rsidR="00386B5B" w:rsidRPr="00EE4934" w:rsidRDefault="00386B5B" w:rsidP="00DF58F2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E4934">
        <w:rPr>
          <w:sz w:val="23"/>
          <w:szCs w:val="23"/>
        </w:rPr>
        <w:t>6.3. Договор составлен в двух экземплярах, имеющих равную юридическую силу.</w:t>
      </w:r>
    </w:p>
    <w:p w:rsidR="00AD16C3" w:rsidRDefault="00AD16C3" w:rsidP="00DF58F2">
      <w:pPr>
        <w:ind w:firstLine="709"/>
        <w:jc w:val="both"/>
        <w:rPr>
          <w:sz w:val="28"/>
          <w:szCs w:val="28"/>
        </w:rPr>
      </w:pPr>
    </w:p>
    <w:p w:rsidR="006B718D" w:rsidRPr="00985CEF" w:rsidRDefault="006B718D" w:rsidP="006B718D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6B718D" w:rsidRPr="001805A3" w:rsidTr="00096A10">
        <w:tc>
          <w:tcPr>
            <w:tcW w:w="4931" w:type="dxa"/>
            <w:shd w:val="clear" w:color="auto" w:fill="auto"/>
          </w:tcPr>
          <w:p w:rsidR="006B718D" w:rsidRPr="00FD75DC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6B718D" w:rsidRPr="00285683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386B5B" w:rsidRPr="00285683" w:rsidRDefault="00386B5B" w:rsidP="00386B5B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</w:t>
            </w:r>
            <w:proofErr w:type="spellStart"/>
            <w:proofErr w:type="gramStart"/>
            <w:r>
              <w:rPr>
                <w:bCs/>
                <w:color w:val="000000"/>
                <w:spacing w:val="-8"/>
              </w:rPr>
              <w:t>эл.почты</w:t>
            </w:r>
            <w:proofErr w:type="spellEnd"/>
            <w:r>
              <w:rPr>
                <w:bCs/>
                <w:color w:val="000000"/>
                <w:spacing w:val="-8"/>
              </w:rPr>
              <w:t>:_</w:t>
            </w:r>
            <w:proofErr w:type="gramEnd"/>
            <w:r>
              <w:rPr>
                <w:bCs/>
                <w:color w:val="000000"/>
                <w:spacing w:val="-8"/>
              </w:rPr>
              <w:t>____________________________________</w:t>
            </w:r>
            <w:r w:rsidRPr="00285683">
              <w:rPr>
                <w:bCs/>
                <w:color w:val="000000"/>
                <w:spacing w:val="-8"/>
              </w:rPr>
              <w:t xml:space="preserve">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6B718D" w:rsidRPr="0028568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6B718D" w:rsidRPr="001805A3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6B718D" w:rsidRPr="00FD75DC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6B718D" w:rsidRPr="001805A3" w:rsidRDefault="006B718D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 xml:space="preserve">венное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D92E2F">
              <w:rPr>
                <w:bCs/>
                <w:color w:val="000000"/>
                <w:spacing w:val="-8"/>
              </w:rPr>
              <w:t>7813136709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6B718D" w:rsidRPr="00221B64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6B718D" w:rsidRPr="001805A3" w:rsidRDefault="006B718D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6B718D" w:rsidRPr="0094055B" w:rsidRDefault="006B718D" w:rsidP="006B718D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6B718D" w:rsidRDefault="006B718D" w:rsidP="006B718D">
      <w:pPr>
        <w:ind w:firstLine="708"/>
        <w:jc w:val="both"/>
        <w:rPr>
          <w:sz w:val="24"/>
          <w:szCs w:val="24"/>
        </w:rPr>
      </w:pPr>
    </w:p>
    <w:p w:rsidR="00DF58F2" w:rsidRDefault="00DF58F2" w:rsidP="006B718D">
      <w:pPr>
        <w:ind w:firstLine="708"/>
        <w:jc w:val="both"/>
        <w:rPr>
          <w:sz w:val="24"/>
          <w:szCs w:val="24"/>
        </w:rPr>
      </w:pPr>
    </w:p>
    <w:p w:rsidR="006B718D" w:rsidRPr="0094055B" w:rsidRDefault="006B718D" w:rsidP="00DF58F2">
      <w:pPr>
        <w:ind w:firstLine="709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DF58F2" w:rsidRDefault="00DF58F2" w:rsidP="00DF58F2">
      <w:pPr>
        <w:ind w:firstLine="709"/>
        <w:jc w:val="both"/>
        <w:rPr>
          <w:sz w:val="24"/>
          <w:szCs w:val="24"/>
        </w:rPr>
      </w:pPr>
    </w:p>
    <w:p w:rsidR="006B718D" w:rsidRDefault="006B718D" w:rsidP="00DF58F2">
      <w:pPr>
        <w:ind w:firstLine="709"/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 w:rsidR="00DF58F2">
        <w:rPr>
          <w:sz w:val="28"/>
          <w:szCs w:val="28"/>
        </w:rPr>
        <w:t xml:space="preserve"> ______________________</w:t>
      </w:r>
      <w:proofErr w:type="gramStart"/>
      <w:r w:rsidR="00DF58F2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 w:rsidR="00DF58F2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  </w:t>
      </w:r>
    </w:p>
    <w:p w:rsidR="006B718D" w:rsidRDefault="00DF58F2" w:rsidP="00DF58F2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B718D">
        <w:rPr>
          <w:sz w:val="16"/>
          <w:szCs w:val="16"/>
        </w:rPr>
        <w:t>(расшифровка подписи)</w:t>
      </w:r>
    </w:p>
    <w:p w:rsidR="006B718D" w:rsidRDefault="006B718D" w:rsidP="00DF58F2">
      <w:pPr>
        <w:ind w:firstLine="709"/>
        <w:jc w:val="both"/>
        <w:rPr>
          <w:sz w:val="28"/>
          <w:szCs w:val="28"/>
        </w:rPr>
      </w:pPr>
    </w:p>
    <w:p w:rsidR="00DF58F2" w:rsidRDefault="00DF58F2" w:rsidP="00DF58F2">
      <w:pPr>
        <w:ind w:firstLine="709"/>
        <w:jc w:val="both"/>
        <w:rPr>
          <w:sz w:val="28"/>
          <w:szCs w:val="28"/>
        </w:rPr>
      </w:pPr>
    </w:p>
    <w:p w:rsidR="006B718D" w:rsidRPr="0094055B" w:rsidRDefault="006B718D" w:rsidP="00DF58F2">
      <w:pPr>
        <w:ind w:firstLine="709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6B718D" w:rsidRDefault="006B718D" w:rsidP="00DF58F2">
      <w:pPr>
        <w:ind w:firstLine="709"/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6B718D" w:rsidRPr="00D760AC" w:rsidRDefault="006B718D" w:rsidP="00DF58F2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FD75DC" w:rsidRPr="006B718D" w:rsidRDefault="00FD75DC" w:rsidP="006B718D">
      <w:pPr>
        <w:pStyle w:val="a5"/>
        <w:rPr>
          <w:rFonts w:ascii="Times New Roman" w:hAnsi="Times New Roman" w:cs="Times New Roman"/>
          <w:sz w:val="16"/>
          <w:szCs w:val="16"/>
        </w:rPr>
      </w:pPr>
    </w:p>
    <w:sectPr w:rsidR="00FD75DC" w:rsidRPr="006B718D" w:rsidSect="00EE4934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05E44"/>
    <w:rsid w:val="001142CC"/>
    <w:rsid w:val="00125D6D"/>
    <w:rsid w:val="00133DF9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A4DC9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5332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86B5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62B7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2129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08BB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2DF9"/>
    <w:rsid w:val="006774A7"/>
    <w:rsid w:val="00684396"/>
    <w:rsid w:val="006903CE"/>
    <w:rsid w:val="006971ED"/>
    <w:rsid w:val="006A2DF0"/>
    <w:rsid w:val="006B0D74"/>
    <w:rsid w:val="006B0FD3"/>
    <w:rsid w:val="006B1201"/>
    <w:rsid w:val="006B15C0"/>
    <w:rsid w:val="006B2FA7"/>
    <w:rsid w:val="006B6033"/>
    <w:rsid w:val="006B718D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4D6B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1650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3D84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040A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2E2F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DF58F2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B6AE3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934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26EC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580F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C0921-3572-416D-9C51-7ACE1373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3B76-BEE6-458E-9304-C3EB5A12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2015-06-26T12:38:00Z</cp:lastPrinted>
  <dcterms:created xsi:type="dcterms:W3CDTF">2021-09-06T10:10:00Z</dcterms:created>
  <dcterms:modified xsi:type="dcterms:W3CDTF">2021-09-14T12:48:00Z</dcterms:modified>
</cp:coreProperties>
</file>