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BC" w:rsidRPr="00DE6FA7" w:rsidRDefault="00A902B3" w:rsidP="00DE6FA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E6FA7">
        <w:rPr>
          <w:rFonts w:ascii="Bookman Old Style" w:hAnsi="Bookman Old Style" w:cs="Times New Roman"/>
          <w:b/>
          <w:sz w:val="24"/>
          <w:szCs w:val="24"/>
        </w:rPr>
        <w:t>Самообследование</w:t>
      </w:r>
    </w:p>
    <w:p w:rsidR="002C4ABC" w:rsidRPr="00DE6FA7" w:rsidRDefault="00624CDA" w:rsidP="00DE6FA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E6FA7">
        <w:rPr>
          <w:rFonts w:ascii="Bookman Old Style" w:hAnsi="Bookman Old Style" w:cs="Times New Roman"/>
          <w:b/>
          <w:sz w:val="24"/>
          <w:szCs w:val="24"/>
        </w:rPr>
        <w:t>СПб ГБУ ДО «Санкт-Пете</w:t>
      </w:r>
      <w:r w:rsidR="002C4ABC" w:rsidRPr="00DE6FA7">
        <w:rPr>
          <w:rFonts w:ascii="Bookman Old Style" w:hAnsi="Bookman Old Style" w:cs="Times New Roman"/>
          <w:b/>
          <w:sz w:val="24"/>
          <w:szCs w:val="24"/>
        </w:rPr>
        <w:t>рбургская детская музыкальная школа</w:t>
      </w:r>
    </w:p>
    <w:p w:rsidR="00A902B3" w:rsidRPr="00DE6FA7" w:rsidRDefault="002C4ABC" w:rsidP="00DE6FA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E6FA7">
        <w:rPr>
          <w:rFonts w:ascii="Bookman Old Style" w:hAnsi="Bookman Old Style" w:cs="Times New Roman"/>
          <w:b/>
          <w:sz w:val="24"/>
          <w:szCs w:val="24"/>
        </w:rPr>
        <w:t>имени Андрея Петрова» за 20</w:t>
      </w:r>
      <w:r w:rsidR="00195814" w:rsidRPr="00DE6FA7">
        <w:rPr>
          <w:rFonts w:ascii="Bookman Old Style" w:hAnsi="Bookman Old Style" w:cs="Times New Roman"/>
          <w:b/>
          <w:sz w:val="24"/>
          <w:szCs w:val="24"/>
        </w:rPr>
        <w:t>20</w:t>
      </w:r>
      <w:r w:rsidRPr="00DE6FA7">
        <w:rPr>
          <w:rFonts w:ascii="Bookman Old Style" w:hAnsi="Bookman Old Style" w:cs="Times New Roman"/>
          <w:b/>
          <w:sz w:val="24"/>
          <w:szCs w:val="24"/>
        </w:rPr>
        <w:t xml:space="preserve"> г</w:t>
      </w:r>
      <w:r w:rsidR="000A481A" w:rsidRPr="00DE6FA7">
        <w:rPr>
          <w:rFonts w:ascii="Bookman Old Style" w:hAnsi="Bookman Old Style" w:cs="Times New Roman"/>
          <w:b/>
          <w:sz w:val="24"/>
          <w:szCs w:val="24"/>
        </w:rPr>
        <w:t>од</w:t>
      </w:r>
    </w:p>
    <w:p w:rsidR="00DE6FA7" w:rsidRPr="00DE6FA7" w:rsidRDefault="00DE6FA7" w:rsidP="00DE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B3" w:rsidRPr="00DE6FA7" w:rsidRDefault="00A902B3" w:rsidP="00DE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1. В</w:t>
      </w:r>
      <w:r w:rsidR="00917165" w:rsidRPr="00DE6FA7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A902B3" w:rsidRPr="00DE6FA7" w:rsidRDefault="00043940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Самообследование деятельности Санкт-Петербургского государственного </w:t>
      </w:r>
      <w:r w:rsidR="003B7ADA" w:rsidRPr="00DE6FA7">
        <w:rPr>
          <w:rFonts w:ascii="Times New Roman" w:hAnsi="Times New Roman" w:cs="Times New Roman"/>
          <w:sz w:val="24"/>
          <w:szCs w:val="24"/>
        </w:rPr>
        <w:t>бюджетного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учреждения   дополнител</w:t>
      </w:r>
      <w:r w:rsidR="00562381" w:rsidRPr="00DE6FA7">
        <w:rPr>
          <w:rFonts w:ascii="Times New Roman" w:hAnsi="Times New Roman" w:cs="Times New Roman"/>
          <w:sz w:val="24"/>
          <w:szCs w:val="24"/>
        </w:rPr>
        <w:t>ьного   образования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  </w:t>
      </w:r>
      <w:r w:rsidR="00A902B3" w:rsidRPr="00DE6FA7">
        <w:rPr>
          <w:rFonts w:ascii="Times New Roman" w:hAnsi="Times New Roman" w:cs="Times New Roman"/>
          <w:sz w:val="24"/>
          <w:szCs w:val="24"/>
        </w:rPr>
        <w:t>«Санкт-Петербургская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школа имени </w:t>
      </w:r>
      <w:r w:rsidR="00E6251A" w:rsidRPr="00DE6FA7">
        <w:rPr>
          <w:rFonts w:ascii="Times New Roman" w:hAnsi="Times New Roman" w:cs="Times New Roman"/>
          <w:sz w:val="24"/>
          <w:szCs w:val="24"/>
        </w:rPr>
        <w:t>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</w:t>
      </w:r>
      <w:r w:rsidR="002C4ABC" w:rsidRPr="00DE6FA7">
        <w:rPr>
          <w:rFonts w:ascii="Times New Roman" w:hAnsi="Times New Roman" w:cs="Times New Roman"/>
          <w:sz w:val="24"/>
          <w:szCs w:val="24"/>
        </w:rPr>
        <w:t xml:space="preserve"> (далее –  СП</w:t>
      </w:r>
      <w:r w:rsidR="00810F15" w:rsidRPr="00DE6FA7">
        <w:rPr>
          <w:rFonts w:ascii="Times New Roman" w:hAnsi="Times New Roman" w:cs="Times New Roman"/>
          <w:sz w:val="24"/>
          <w:szCs w:val="24"/>
        </w:rPr>
        <w:t xml:space="preserve">б </w:t>
      </w:r>
      <w:r w:rsidR="002C4ABC" w:rsidRPr="00DE6FA7">
        <w:rPr>
          <w:rFonts w:ascii="Times New Roman" w:hAnsi="Times New Roman" w:cs="Times New Roman"/>
          <w:sz w:val="24"/>
          <w:szCs w:val="24"/>
        </w:rPr>
        <w:t>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 ДМШ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им</w:t>
      </w:r>
      <w:r w:rsidR="00E6251A" w:rsidRPr="00DE6FA7">
        <w:rPr>
          <w:rFonts w:ascii="Times New Roman" w:hAnsi="Times New Roman" w:cs="Times New Roman"/>
          <w:sz w:val="24"/>
          <w:szCs w:val="24"/>
        </w:rPr>
        <w:t>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или Учреждение) проводилось в соответствии с Законом Российской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  </w:t>
      </w:r>
      <w:r w:rsidR="00A902B3" w:rsidRPr="00DE6FA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902B3" w:rsidRPr="00DE6FA7">
        <w:rPr>
          <w:rFonts w:ascii="Times New Roman" w:hAnsi="Times New Roman" w:cs="Times New Roman"/>
          <w:sz w:val="24"/>
          <w:szCs w:val="24"/>
        </w:rPr>
        <w:t>29.12.2012  N  273-ФЗ  «Об  образовании  в  Российской  Федерации»,  приказом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(Минобрнауки России) от 14  июня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  г.  № 462 </w:t>
      </w:r>
      <w:r w:rsidR="00045086">
        <w:rPr>
          <w:rFonts w:ascii="Times New Roman" w:hAnsi="Times New Roman" w:cs="Times New Roman"/>
          <w:sz w:val="24"/>
          <w:szCs w:val="24"/>
        </w:rPr>
        <w:t>«Об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045086">
        <w:rPr>
          <w:rFonts w:ascii="Times New Roman" w:hAnsi="Times New Roman" w:cs="Times New Roman"/>
          <w:sz w:val="24"/>
          <w:szCs w:val="24"/>
        </w:rPr>
        <w:t>Порядка проведения</w:t>
      </w:r>
      <w:r w:rsidR="00527391">
        <w:rPr>
          <w:rFonts w:ascii="Times New Roman" w:hAnsi="Times New Roman" w:cs="Times New Roman"/>
          <w:sz w:val="24"/>
          <w:szCs w:val="24"/>
        </w:rPr>
        <w:t xml:space="preserve"> самообследования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образовательной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организацией»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C4ABC" w:rsidRPr="00DE6FA7">
        <w:rPr>
          <w:rFonts w:ascii="Times New Roman" w:hAnsi="Times New Roman" w:cs="Times New Roman"/>
          <w:sz w:val="24"/>
          <w:szCs w:val="24"/>
        </w:rPr>
        <w:t>приказом  директора</w:t>
      </w:r>
      <w:proofErr w:type="gramEnd"/>
      <w:r w:rsidR="002C4AB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СПБ  ГБУ </w:t>
      </w:r>
      <w:r w:rsidR="002C4ABC" w:rsidRPr="00DE6FA7">
        <w:rPr>
          <w:rFonts w:ascii="Times New Roman" w:hAnsi="Times New Roman" w:cs="Times New Roman"/>
          <w:sz w:val="24"/>
          <w:szCs w:val="24"/>
        </w:rPr>
        <w:t>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 «Санкт-Петербургская  </w:t>
      </w:r>
      <w:r w:rsidR="00E6251A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A902B3" w:rsidRPr="00DE6F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10C3F" w:rsidRPr="00DE6F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536ECC" w:rsidRPr="00DE6F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3B7AD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C10C3F" w:rsidRPr="00DE6F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536ECC" w:rsidRPr="00DE6F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01.02.2021 г.</w:t>
      </w:r>
      <w:r w:rsidR="00E71A7B" w:rsidRPr="00DE6F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Период самообследования – с 1 января 20</w:t>
      </w:r>
      <w:r w:rsidR="00195814" w:rsidRPr="00DE6FA7">
        <w:rPr>
          <w:rFonts w:ascii="Times New Roman" w:hAnsi="Times New Roman" w:cs="Times New Roman"/>
          <w:sz w:val="24"/>
          <w:szCs w:val="24"/>
        </w:rPr>
        <w:t>20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 года по 31 декабря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20</w:t>
      </w:r>
      <w:r w:rsidR="00195814" w:rsidRPr="00DE6FA7">
        <w:rPr>
          <w:rFonts w:ascii="Times New Roman" w:hAnsi="Times New Roman" w:cs="Times New Roman"/>
          <w:sz w:val="24"/>
          <w:szCs w:val="24"/>
        </w:rPr>
        <w:t>20</w:t>
      </w:r>
      <w:r w:rsidR="00A902B3" w:rsidRPr="00DE6FA7">
        <w:rPr>
          <w:rFonts w:ascii="Times New Roman" w:hAnsi="Times New Roman" w:cs="Times New Roman"/>
          <w:sz w:val="24"/>
          <w:szCs w:val="24"/>
        </w:rPr>
        <w:t>года.</w:t>
      </w:r>
    </w:p>
    <w:p w:rsidR="00A902B3" w:rsidRPr="00043940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940">
        <w:rPr>
          <w:rFonts w:ascii="Times New Roman" w:hAnsi="Times New Roman" w:cs="Times New Roman"/>
          <w:b/>
          <w:sz w:val="24"/>
          <w:szCs w:val="24"/>
        </w:rPr>
        <w:t>Цель самообследования: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43940">
        <w:rPr>
          <w:rFonts w:ascii="Times New Roman" w:hAnsi="Times New Roman" w:cs="Times New Roman"/>
          <w:sz w:val="24"/>
          <w:szCs w:val="24"/>
        </w:rPr>
        <w:t>• обеспечить</w:t>
      </w:r>
      <w:r w:rsidRPr="00DE6FA7">
        <w:rPr>
          <w:rFonts w:ascii="Times New Roman" w:hAnsi="Times New Roman" w:cs="Times New Roman"/>
          <w:sz w:val="24"/>
          <w:szCs w:val="24"/>
        </w:rPr>
        <w:t xml:space="preserve"> доступность и открытость информации о деятельности школы;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диагностировать и корректировать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902B3" w:rsidRPr="00DE6FA7">
        <w:rPr>
          <w:rFonts w:ascii="Times New Roman" w:hAnsi="Times New Roman" w:cs="Times New Roman"/>
          <w:sz w:val="24"/>
          <w:szCs w:val="24"/>
        </w:rPr>
        <w:t>С</w:t>
      </w:r>
      <w:r w:rsidR="006B4548" w:rsidRPr="00DE6FA7">
        <w:rPr>
          <w:rFonts w:ascii="Times New Roman" w:hAnsi="Times New Roman" w:cs="Times New Roman"/>
          <w:sz w:val="24"/>
          <w:szCs w:val="24"/>
        </w:rPr>
        <w:t>Пб</w:t>
      </w:r>
      <w:r>
        <w:rPr>
          <w:rFonts w:ascii="Times New Roman" w:hAnsi="Times New Roman" w:cs="Times New Roman"/>
          <w:sz w:val="24"/>
          <w:szCs w:val="24"/>
        </w:rPr>
        <w:t xml:space="preserve"> ГБУ </w:t>
      </w:r>
      <w:r w:rsidR="002C4ABC" w:rsidRPr="00DE6FA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«Санкт-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Петербургская </w:t>
      </w:r>
      <w:r>
        <w:rPr>
          <w:rFonts w:ascii="Times New Roman" w:hAnsi="Times New Roman" w:cs="Times New Roman"/>
          <w:sz w:val="24"/>
          <w:szCs w:val="24"/>
        </w:rPr>
        <w:t xml:space="preserve">ДМШ имени </w:t>
      </w:r>
      <w:r w:rsidR="00624101" w:rsidRPr="00DE6FA7">
        <w:rPr>
          <w:rFonts w:ascii="Times New Roman" w:hAnsi="Times New Roman" w:cs="Times New Roman"/>
          <w:sz w:val="24"/>
          <w:szCs w:val="24"/>
        </w:rPr>
        <w:t>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по основным направлениям;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определить перспективные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школы на следующий отчетный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период.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2B3" w:rsidRPr="00DE6FA7">
        <w:rPr>
          <w:rFonts w:ascii="Times New Roman" w:hAnsi="Times New Roman" w:cs="Times New Roman"/>
          <w:sz w:val="24"/>
          <w:szCs w:val="24"/>
        </w:rPr>
        <w:t>самообсл</w:t>
      </w:r>
      <w:r w:rsidR="006B4548" w:rsidRPr="00DE6FA7">
        <w:rPr>
          <w:rFonts w:ascii="Times New Roman" w:hAnsi="Times New Roman" w:cs="Times New Roman"/>
          <w:sz w:val="24"/>
          <w:szCs w:val="24"/>
        </w:rPr>
        <w:t>едовании</w:t>
      </w:r>
      <w:proofErr w:type="spellEnd"/>
      <w:r w:rsidR="006B454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B4548" w:rsidRPr="00DE6FA7">
        <w:rPr>
          <w:rFonts w:ascii="Times New Roman" w:hAnsi="Times New Roman" w:cs="Times New Roman"/>
          <w:sz w:val="24"/>
          <w:szCs w:val="24"/>
        </w:rPr>
        <w:t>СПб</w:t>
      </w:r>
      <w:r>
        <w:rPr>
          <w:rFonts w:ascii="Times New Roman" w:hAnsi="Times New Roman" w:cs="Times New Roman"/>
          <w:sz w:val="24"/>
          <w:szCs w:val="24"/>
        </w:rPr>
        <w:t xml:space="preserve"> ГБУ </w:t>
      </w:r>
      <w:r w:rsidR="002C4ABC" w:rsidRPr="00DE6FA7">
        <w:rPr>
          <w:rFonts w:ascii="Times New Roman" w:hAnsi="Times New Roman" w:cs="Times New Roman"/>
          <w:sz w:val="24"/>
          <w:szCs w:val="24"/>
        </w:rPr>
        <w:t>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624101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анализировались: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обеспечение качества образования: организационные и нормативные основы;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профессиональная ориентация учащихся;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 творческая деятел</w:t>
      </w:r>
      <w:r w:rsidR="003344D4">
        <w:rPr>
          <w:rFonts w:ascii="Times New Roman" w:hAnsi="Times New Roman" w:cs="Times New Roman"/>
          <w:sz w:val="24"/>
          <w:szCs w:val="24"/>
        </w:rPr>
        <w:t>ьность, концертная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обеспечение качества образования: методическая работа и кадровая политика;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образовательно-воспитательного процесса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учебно-методи</w:t>
      </w:r>
      <w:r w:rsidR="00BD3521" w:rsidRPr="00DE6FA7">
        <w:rPr>
          <w:rFonts w:ascii="Times New Roman" w:hAnsi="Times New Roman" w:cs="Times New Roman"/>
          <w:sz w:val="24"/>
          <w:szCs w:val="24"/>
        </w:rPr>
        <w:t>ческая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</w:t>
      </w:r>
      <w:r w:rsidR="00BD352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52739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образовательног</w:t>
      </w:r>
      <w:r w:rsidR="00527391">
        <w:rPr>
          <w:rFonts w:ascii="Times New Roman" w:hAnsi="Times New Roman" w:cs="Times New Roman"/>
          <w:sz w:val="24"/>
          <w:szCs w:val="24"/>
        </w:rPr>
        <w:t>о процесса,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165" w:rsidRPr="00DE6FA7">
        <w:rPr>
          <w:rFonts w:ascii="Times New Roman" w:hAnsi="Times New Roman" w:cs="Times New Roman"/>
          <w:sz w:val="24"/>
          <w:szCs w:val="24"/>
        </w:rPr>
        <w:t>необходимые  для</w:t>
      </w:r>
      <w:proofErr w:type="gramEnd"/>
      <w:r w:rsidR="00917165" w:rsidRPr="00DE6FA7">
        <w:rPr>
          <w:rFonts w:ascii="Times New Roman" w:hAnsi="Times New Roman" w:cs="Times New Roman"/>
          <w:sz w:val="24"/>
          <w:szCs w:val="24"/>
        </w:rPr>
        <w:t xml:space="preserve">  </w:t>
      </w:r>
      <w:r w:rsidR="00A902B3" w:rsidRPr="00DE6FA7">
        <w:rPr>
          <w:rFonts w:ascii="Times New Roman" w:hAnsi="Times New Roman" w:cs="Times New Roman"/>
          <w:sz w:val="24"/>
          <w:szCs w:val="24"/>
        </w:rPr>
        <w:t>реализации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A902B3" w:rsidRPr="007A077F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7F">
        <w:rPr>
          <w:rFonts w:ascii="Times New Roman" w:hAnsi="Times New Roman" w:cs="Times New Roman"/>
          <w:b/>
          <w:sz w:val="24"/>
          <w:szCs w:val="24"/>
        </w:rPr>
        <w:t>Методы самообследования: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•анализ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•мониторинг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•анкетирование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К результативным итогам проведенного самообследования можно отнести:</w:t>
      </w:r>
    </w:p>
    <w:p w:rsidR="00A902B3" w:rsidRPr="00DE6FA7" w:rsidRDefault="0091716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• обеспечение доступности и открытости информации о текущем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состоянии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образовательной деятельности учреждения,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 определение перспектив развития образовательной среды и педагогического процесса в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школе на следующий отчетный период,</w:t>
      </w:r>
    </w:p>
    <w:p w:rsidR="00A902B3" w:rsidRPr="00DE6FA7" w:rsidRDefault="0091716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</w:t>
      </w:r>
      <w:r w:rsidR="002C4ABC" w:rsidRPr="00DE6FA7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Pr="00DE6FA7">
        <w:rPr>
          <w:rFonts w:ascii="Times New Roman" w:hAnsi="Times New Roman" w:cs="Times New Roman"/>
          <w:sz w:val="24"/>
          <w:szCs w:val="24"/>
        </w:rPr>
        <w:t xml:space="preserve">деятельности педагогического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колле</w:t>
      </w:r>
      <w:r w:rsidR="00527391">
        <w:rPr>
          <w:rFonts w:ascii="Times New Roman" w:hAnsi="Times New Roman" w:cs="Times New Roman"/>
          <w:sz w:val="24"/>
          <w:szCs w:val="24"/>
        </w:rPr>
        <w:t xml:space="preserve">ктива и </w:t>
      </w:r>
      <w:r w:rsidRPr="00DE6FA7">
        <w:rPr>
          <w:rFonts w:ascii="Times New Roman" w:hAnsi="Times New Roman" w:cs="Times New Roman"/>
          <w:sz w:val="24"/>
          <w:szCs w:val="24"/>
        </w:rPr>
        <w:t xml:space="preserve">всех работников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школы,</w:t>
      </w:r>
    </w:p>
    <w:p w:rsidR="003E46E4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направленная на эффективное решение проблем, в</w:t>
      </w:r>
      <w:r w:rsidR="000A481A" w:rsidRPr="00DE6FA7">
        <w:rPr>
          <w:rFonts w:ascii="Times New Roman" w:hAnsi="Times New Roman" w:cs="Times New Roman"/>
          <w:sz w:val="24"/>
          <w:szCs w:val="24"/>
        </w:rPr>
        <w:t>ыявленных в процессе самооценки.</w:t>
      </w:r>
    </w:p>
    <w:p w:rsidR="00562381" w:rsidRPr="003344D4" w:rsidRDefault="00562381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 ОЦЕНКА ОБРАЗОВАТЕЛЬНОЙ ДЕЯТЕЛЬНОСТИ, ФУНКЦИОНИРОВАНИЯ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ВНУТРЕННЕЙ СИСТЕМЫ ОЦЕНКИ КАЧЕСТВА ОБРАЗОВАНИЯ</w:t>
      </w:r>
    </w:p>
    <w:p w:rsidR="00A902B3" w:rsidRPr="00DE6FA7" w:rsidRDefault="006B454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2C4ABC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624101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– одно из старейших музыкальных учебных заведений Санкт-Петербурга. Школа была основана в 1925 году и располагается в здании, постройки конца </w:t>
      </w:r>
      <w:r w:rsidR="00A85626" w:rsidRPr="00DE6FA7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века (архитектор Э.Ф. </w:t>
      </w:r>
      <w:proofErr w:type="spellStart"/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>Виррих</w:t>
      </w:r>
      <w:proofErr w:type="spellEnd"/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>). В настоящее время здание является объектом культурного наследия регионального значения «Особняк графа Витте С.Ю.»</w:t>
      </w:r>
      <w:r w:rsidR="00917165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>Сама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атмосфера здания, его история и истинно петербургский дух исторического района благотворно влияют на творческий климат школы и ее воспитанников. Этот дух поддерживался и в трудные годы войны, когда в здании размещался военкомат, госпиталь общеобразовательные классы. 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В 2020 г школе исполнилось 95 лет. Многолетние 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>традиции стали залогом успешной деятельности всего коллектива. Среди выпускников школы есть много известных в музыкальном мире имен.</w:t>
      </w:r>
      <w:r w:rsidR="007A077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344D4">
        <w:rPr>
          <w:rFonts w:ascii="Times New Roman" w:hAnsi="Times New Roman" w:cs="Times New Roman"/>
          <w:sz w:val="24"/>
          <w:szCs w:val="24"/>
          <w:lang w:eastAsia="ru-RU"/>
        </w:rPr>
        <w:t>После присвоения Школе имени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известного петербургского композитора Андрея Павловича Петрова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75F7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в школе 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проводится детский композиторско-исполнительский конкурс «Бывает все на свете хорошо», который привлекает участников как из ДМШ/ДШИ </w:t>
      </w:r>
      <w:r w:rsidR="005273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города, так и 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ребят из разных </w:t>
      </w:r>
      <w:proofErr w:type="gramStart"/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>городов  России</w:t>
      </w:r>
      <w:proofErr w:type="gramEnd"/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>Одну из главных своих задач школа видит не только в формировании профессиональных музыкантов, но и в воспитании просвещенных любителей музыки. И день окончания школы не становится для ее выпускников днем прощания с музыкой. Кто-то выбирает ее своей профессией, а для кого-то она остается на всю жизнь одним из главных и серьезных увлечений. За всем этим стоит труд, преданных своему делу, влюбленных в свою профессию преподавателей, открывающих замечательный мир музыки своим воспитанникам.</w:t>
      </w:r>
      <w:r w:rsidR="007A07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7A077F">
        <w:rPr>
          <w:rFonts w:ascii="Times New Roman" w:hAnsi="Times New Roman" w:cs="Times New Roman"/>
          <w:sz w:val="24"/>
          <w:szCs w:val="24"/>
        </w:rPr>
        <w:t xml:space="preserve"> ГБУ </w:t>
      </w:r>
      <w:r w:rsidR="00A85626" w:rsidRPr="00DE6FA7">
        <w:rPr>
          <w:rFonts w:ascii="Times New Roman" w:hAnsi="Times New Roman" w:cs="Times New Roman"/>
          <w:sz w:val="24"/>
          <w:szCs w:val="24"/>
        </w:rPr>
        <w:t>ДО</w:t>
      </w:r>
      <w:r w:rsidR="007A077F">
        <w:rPr>
          <w:rFonts w:ascii="Times New Roman" w:hAnsi="Times New Roman" w:cs="Times New Roman"/>
          <w:sz w:val="24"/>
          <w:szCs w:val="24"/>
        </w:rPr>
        <w:t xml:space="preserve"> «Санкт-Петербургская ДМШ имени Андрея Петрова» </w:t>
      </w:r>
      <w:r w:rsidR="00A902B3" w:rsidRPr="00DE6FA7">
        <w:rPr>
          <w:rFonts w:ascii="Times New Roman" w:hAnsi="Times New Roman" w:cs="Times New Roman"/>
          <w:sz w:val="24"/>
          <w:szCs w:val="24"/>
        </w:rPr>
        <w:t>финансируется из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бюджета Санкт-Петербурга.</w:t>
      </w:r>
      <w:r w:rsidR="007A077F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Учредител</w:t>
      </w:r>
      <w:r w:rsidR="003E46E4" w:rsidRPr="00DE6FA7">
        <w:rPr>
          <w:rFonts w:ascii="Times New Roman" w:hAnsi="Times New Roman" w:cs="Times New Roman"/>
          <w:sz w:val="24"/>
          <w:szCs w:val="24"/>
        </w:rPr>
        <w:t>ями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СПб</w:t>
      </w:r>
      <w:r w:rsidR="00A85626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</w:t>
      </w:r>
      <w:r w:rsidR="00C10C3F" w:rsidRPr="00DE6FA7">
        <w:rPr>
          <w:rFonts w:ascii="Times New Roman" w:hAnsi="Times New Roman" w:cs="Times New Roman"/>
          <w:sz w:val="24"/>
          <w:szCs w:val="24"/>
        </w:rPr>
        <w:t>етербу</w:t>
      </w:r>
      <w:r w:rsidR="00403C28" w:rsidRPr="00DE6FA7">
        <w:rPr>
          <w:rFonts w:ascii="Times New Roman" w:hAnsi="Times New Roman" w:cs="Times New Roman"/>
          <w:sz w:val="24"/>
          <w:szCs w:val="24"/>
        </w:rPr>
        <w:t>ргская ДМШ имени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явля</w:t>
      </w:r>
      <w:r w:rsidR="003E46E4" w:rsidRPr="00DE6FA7">
        <w:rPr>
          <w:rFonts w:ascii="Times New Roman" w:hAnsi="Times New Roman" w:cs="Times New Roman"/>
          <w:sz w:val="24"/>
          <w:szCs w:val="24"/>
        </w:rPr>
        <w:t>ю</w:t>
      </w:r>
      <w:r w:rsidR="00A902B3" w:rsidRPr="00DE6FA7">
        <w:rPr>
          <w:rFonts w:ascii="Times New Roman" w:hAnsi="Times New Roman" w:cs="Times New Roman"/>
          <w:sz w:val="24"/>
          <w:szCs w:val="24"/>
        </w:rPr>
        <w:t>тся</w:t>
      </w:r>
      <w:r w:rsidR="00C10C3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A902B3" w:rsidRPr="00DE6FA7">
        <w:rPr>
          <w:rFonts w:ascii="Times New Roman" w:hAnsi="Times New Roman" w:cs="Times New Roman"/>
          <w:sz w:val="24"/>
          <w:szCs w:val="24"/>
        </w:rPr>
        <w:t>культу</w:t>
      </w:r>
      <w:r w:rsidR="007A077F">
        <w:rPr>
          <w:rFonts w:ascii="Times New Roman" w:hAnsi="Times New Roman" w:cs="Times New Roman"/>
          <w:sz w:val="24"/>
          <w:szCs w:val="24"/>
        </w:rPr>
        <w:t xml:space="preserve">ре Санкт-Петербурга и Комитет </w:t>
      </w:r>
      <w:r w:rsidR="003E46E4" w:rsidRPr="00DE6FA7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 w:rsidR="00A902B3" w:rsidRPr="00DE6FA7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A902B3" w:rsidRPr="00DE6FA7" w:rsidRDefault="00624101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Юриди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ческий и почтовый адрес школы, </w:t>
      </w:r>
      <w:r w:rsidRPr="00DE6FA7">
        <w:rPr>
          <w:rFonts w:ascii="Times New Roman" w:hAnsi="Times New Roman" w:cs="Times New Roman"/>
          <w:sz w:val="24"/>
          <w:szCs w:val="24"/>
        </w:rPr>
        <w:t>ф</w:t>
      </w:r>
      <w:r w:rsidR="00A902B3" w:rsidRPr="00DE6FA7">
        <w:rPr>
          <w:rFonts w:ascii="Times New Roman" w:hAnsi="Times New Roman" w:cs="Times New Roman"/>
          <w:sz w:val="24"/>
          <w:szCs w:val="24"/>
        </w:rPr>
        <w:t>актическое место нахождения Учреждения:</w:t>
      </w:r>
    </w:p>
    <w:p w:rsidR="00A902B3" w:rsidRPr="00DE6FA7" w:rsidRDefault="00624101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197046 СПб, Каменноостровский пр., д.5, литер Б</w:t>
      </w:r>
      <w:r w:rsidR="00562381" w:rsidRPr="00DE6FA7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</w:t>
      </w:r>
      <w:r w:rsidR="00C10C3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E71A7B" w:rsidRPr="00DE6FA7">
        <w:rPr>
          <w:rFonts w:ascii="Times New Roman" w:hAnsi="Times New Roman" w:cs="Times New Roman"/>
          <w:sz w:val="24"/>
          <w:szCs w:val="24"/>
        </w:rPr>
        <w:t>№ 3291 от 23.01.2018 г, серия 78ЛО3 №0002092</w:t>
      </w:r>
    </w:p>
    <w:p w:rsidR="00A902B3" w:rsidRPr="00DE6FA7" w:rsidRDefault="006B454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A85626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ДМШ </w:t>
      </w:r>
      <w:r w:rsidR="00624101" w:rsidRPr="00DE6FA7">
        <w:rPr>
          <w:rFonts w:ascii="Times New Roman" w:hAnsi="Times New Roman" w:cs="Times New Roman"/>
          <w:sz w:val="24"/>
          <w:szCs w:val="24"/>
        </w:rPr>
        <w:t>имени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обеспечивает доступ к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информации о своей деятельности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в порядке,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A902B3" w:rsidRPr="00DE6FA7">
        <w:rPr>
          <w:rFonts w:ascii="Times New Roman" w:hAnsi="Times New Roman" w:cs="Times New Roman"/>
          <w:sz w:val="24"/>
          <w:szCs w:val="24"/>
        </w:rPr>
        <w:t>Российской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Федерации.</w:t>
      </w:r>
    </w:p>
    <w:p w:rsidR="00917165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7A077F">
        <w:rPr>
          <w:rFonts w:ascii="Times New Roman" w:hAnsi="Times New Roman" w:cs="Times New Roman"/>
          <w:sz w:val="24"/>
          <w:szCs w:val="24"/>
        </w:rPr>
        <w:t xml:space="preserve">с лицензией и государственным заданием осуществляет </w:t>
      </w:r>
      <w:r w:rsidRPr="00DE6FA7">
        <w:rPr>
          <w:rFonts w:ascii="Times New Roman" w:hAnsi="Times New Roman" w:cs="Times New Roman"/>
          <w:sz w:val="24"/>
          <w:szCs w:val="24"/>
        </w:rPr>
        <w:t>деятельность,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связанную </w:t>
      </w:r>
      <w:r w:rsidR="007A077F">
        <w:rPr>
          <w:rFonts w:ascii="Times New Roman" w:hAnsi="Times New Roman" w:cs="Times New Roman"/>
          <w:sz w:val="24"/>
          <w:szCs w:val="24"/>
        </w:rPr>
        <w:t>с выполнением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р</w:t>
      </w:r>
      <w:r w:rsidR="007A077F">
        <w:rPr>
          <w:rFonts w:ascii="Times New Roman" w:hAnsi="Times New Roman" w:cs="Times New Roman"/>
          <w:sz w:val="24"/>
          <w:szCs w:val="24"/>
        </w:rPr>
        <w:t>абот</w:t>
      </w:r>
      <w:r w:rsidR="003344D4">
        <w:rPr>
          <w:rFonts w:ascii="Times New Roman" w:hAnsi="Times New Roman" w:cs="Times New Roman"/>
          <w:sz w:val="24"/>
          <w:szCs w:val="24"/>
        </w:rPr>
        <w:t xml:space="preserve">, оказанием услуг, относящихся </w:t>
      </w:r>
      <w:r w:rsidR="007A077F">
        <w:rPr>
          <w:rFonts w:ascii="Times New Roman" w:hAnsi="Times New Roman" w:cs="Times New Roman"/>
          <w:sz w:val="24"/>
          <w:szCs w:val="24"/>
        </w:rPr>
        <w:t xml:space="preserve">к 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DE6FA7">
        <w:rPr>
          <w:rFonts w:ascii="Times New Roman" w:hAnsi="Times New Roman" w:cs="Times New Roman"/>
          <w:sz w:val="24"/>
          <w:szCs w:val="24"/>
        </w:rPr>
        <w:t>видам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деятельности.</w:t>
      </w:r>
      <w:r w:rsidR="00C10C3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В соответствии с лицензией на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право ведения </w:t>
      </w:r>
      <w:r w:rsidRPr="00DE6FA7">
        <w:rPr>
          <w:rFonts w:ascii="Times New Roman" w:hAnsi="Times New Roman" w:cs="Times New Roman"/>
          <w:sz w:val="24"/>
          <w:szCs w:val="24"/>
        </w:rPr>
        <w:t>обр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азовательной </w:t>
      </w:r>
      <w:r w:rsidR="00562381" w:rsidRPr="00DE6FA7">
        <w:rPr>
          <w:rFonts w:ascii="Times New Roman" w:hAnsi="Times New Roman" w:cs="Times New Roman"/>
          <w:sz w:val="24"/>
          <w:szCs w:val="24"/>
        </w:rPr>
        <w:t>д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еятельности </w:t>
      </w:r>
      <w:r w:rsidRPr="00DE6FA7">
        <w:rPr>
          <w:rFonts w:ascii="Times New Roman" w:hAnsi="Times New Roman" w:cs="Times New Roman"/>
          <w:sz w:val="24"/>
          <w:szCs w:val="24"/>
        </w:rPr>
        <w:t>велась образовательная деятельность по следующим программам: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7A077F">
        <w:rPr>
          <w:rFonts w:ascii="Times New Roman" w:hAnsi="Times New Roman" w:cs="Times New Roman"/>
          <w:sz w:val="24"/>
          <w:szCs w:val="24"/>
        </w:rPr>
        <w:t xml:space="preserve">Дополнительные предпрофессиональные </w:t>
      </w:r>
      <w:r w:rsidR="00A902B3" w:rsidRPr="00DE6FA7">
        <w:rPr>
          <w:rFonts w:ascii="Times New Roman" w:hAnsi="Times New Roman" w:cs="Times New Roman"/>
          <w:sz w:val="24"/>
          <w:szCs w:val="24"/>
        </w:rPr>
        <w:t>о</w:t>
      </w:r>
      <w:r w:rsidR="007A077F">
        <w:rPr>
          <w:rFonts w:ascii="Times New Roman" w:hAnsi="Times New Roman" w:cs="Times New Roman"/>
          <w:sz w:val="24"/>
          <w:szCs w:val="24"/>
        </w:rPr>
        <w:t>бразовательные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88070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области искусств. Всего - </w:t>
      </w:r>
      <w:r w:rsidR="00E324BA" w:rsidRPr="00DE6FA7">
        <w:rPr>
          <w:rFonts w:ascii="Times New Roman" w:hAnsi="Times New Roman" w:cs="Times New Roman"/>
          <w:sz w:val="24"/>
          <w:szCs w:val="24"/>
        </w:rPr>
        <w:t>7</w:t>
      </w:r>
      <w:r w:rsidR="00A902B3" w:rsidRPr="00DE6FA7">
        <w:rPr>
          <w:rFonts w:ascii="Times New Roman" w:hAnsi="Times New Roman" w:cs="Times New Roman"/>
          <w:sz w:val="24"/>
          <w:szCs w:val="24"/>
        </w:rPr>
        <w:t>: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«Фортепиано</w:t>
      </w:r>
      <w:r w:rsidR="00E324BA" w:rsidRPr="00DE6FA7">
        <w:rPr>
          <w:rFonts w:ascii="Times New Roman" w:hAnsi="Times New Roman" w:cs="Times New Roman"/>
          <w:sz w:val="24"/>
          <w:szCs w:val="24"/>
        </w:rPr>
        <w:t xml:space="preserve"> и чтение с листа</w:t>
      </w:r>
      <w:r w:rsidRPr="00DE6FA7">
        <w:rPr>
          <w:rFonts w:ascii="Times New Roman" w:hAnsi="Times New Roman" w:cs="Times New Roman"/>
          <w:sz w:val="24"/>
          <w:szCs w:val="24"/>
        </w:rPr>
        <w:t>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«Струнные инструменты».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527391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«Хоровое пение».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«Народные инструменты».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«Духовые и ударные инструменты».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:rsidR="00E324BA" w:rsidRPr="00DE6FA7" w:rsidRDefault="00E324B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«Народные инструменты». Срок освоения – 5</w:t>
      </w:r>
      <w:r w:rsidR="0093630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5 лет с дополнительным годом обучения 6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:rsidR="00195814" w:rsidRPr="00DE6FA7" w:rsidRDefault="00E324B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«Духовые и ударные инструменты». Срок освоения – 5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5 лет с дополнительным годом обучения 6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:rsidR="00195814" w:rsidRPr="00DE6FA7" w:rsidRDefault="0019581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6FA7">
        <w:rPr>
          <w:rFonts w:ascii="Times New Roman" w:hAnsi="Times New Roman" w:cs="Times New Roman"/>
          <w:sz w:val="24"/>
          <w:szCs w:val="24"/>
        </w:rPr>
        <w:t>. Дополнительные общеразвивающие образовательные программы в области искусств. Всего -</w:t>
      </w:r>
      <w:r w:rsidR="00536ECC" w:rsidRPr="00DE6FA7">
        <w:rPr>
          <w:rFonts w:ascii="Times New Roman" w:hAnsi="Times New Roman" w:cs="Times New Roman"/>
          <w:sz w:val="24"/>
          <w:szCs w:val="24"/>
        </w:rPr>
        <w:t>6</w:t>
      </w:r>
      <w:r w:rsidRPr="00DE6FA7">
        <w:rPr>
          <w:rFonts w:ascii="Times New Roman" w:hAnsi="Times New Roman" w:cs="Times New Roman"/>
          <w:sz w:val="24"/>
          <w:szCs w:val="24"/>
        </w:rPr>
        <w:t>.</w:t>
      </w:r>
    </w:p>
    <w:p w:rsidR="00195814" w:rsidRPr="00DE6FA7" w:rsidRDefault="0019581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«Дошкольное отделение без инструмента».   Срок освоения – 2 года</w:t>
      </w:r>
    </w:p>
    <w:p w:rsidR="00195814" w:rsidRPr="00DE6FA7" w:rsidRDefault="0019581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«Дошкольное отделение без инструмента».   Срок освоения – 1 год</w:t>
      </w:r>
    </w:p>
    <w:p w:rsidR="00195814" w:rsidRPr="00DE6FA7" w:rsidRDefault="0019581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«Дошкольное отделение с инструментом 1 час в неделю» - 1 год</w:t>
      </w:r>
    </w:p>
    <w:p w:rsidR="00195814" w:rsidRPr="00DE6FA7" w:rsidRDefault="0019581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«Дошкольное отделение с инструментом 2 часа в неделю» - 1 год</w:t>
      </w:r>
    </w:p>
    <w:p w:rsidR="000A481A" w:rsidRDefault="0019581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«Эстетические классы» (модуль 1, модуль 2) по годам</w:t>
      </w:r>
    </w:p>
    <w:p w:rsidR="003344D4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902B3" w:rsidRPr="007A077F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7F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A902B3" w:rsidRPr="00DE6FA7" w:rsidRDefault="006B454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Г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БУ </w:t>
      </w:r>
      <w:r w:rsidR="006E51C0" w:rsidRPr="00DE6FA7">
        <w:rPr>
          <w:rFonts w:ascii="Times New Roman" w:hAnsi="Times New Roman" w:cs="Times New Roman"/>
          <w:sz w:val="24"/>
          <w:szCs w:val="24"/>
        </w:rPr>
        <w:t>ДО</w:t>
      </w:r>
      <w:r w:rsidR="007A077F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A902B3" w:rsidRPr="00DE6FA7">
        <w:rPr>
          <w:rFonts w:ascii="Times New Roman" w:hAnsi="Times New Roman" w:cs="Times New Roman"/>
          <w:sz w:val="24"/>
          <w:szCs w:val="24"/>
        </w:rPr>
        <w:t>Д</w:t>
      </w:r>
      <w:r w:rsidR="00A57991" w:rsidRPr="00DE6FA7">
        <w:rPr>
          <w:rFonts w:ascii="Times New Roman" w:hAnsi="Times New Roman" w:cs="Times New Roman"/>
          <w:sz w:val="24"/>
          <w:szCs w:val="24"/>
        </w:rPr>
        <w:t>МШ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им</w:t>
      </w:r>
      <w:r w:rsidR="00A57991" w:rsidRPr="00DE6FA7">
        <w:rPr>
          <w:rFonts w:ascii="Times New Roman" w:hAnsi="Times New Roman" w:cs="Times New Roman"/>
          <w:sz w:val="24"/>
          <w:szCs w:val="24"/>
        </w:rPr>
        <w:t>ени Андрея Петрова</w:t>
      </w:r>
      <w:r w:rsidR="003344D4">
        <w:rPr>
          <w:rFonts w:ascii="Times New Roman" w:hAnsi="Times New Roman" w:cs="Times New Roman"/>
          <w:sz w:val="24"/>
          <w:szCs w:val="24"/>
        </w:rPr>
        <w:t>»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располагает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необходимыми организационно-правовыми </w:t>
      </w:r>
      <w:r w:rsidR="007A077F">
        <w:rPr>
          <w:rFonts w:ascii="Times New Roman" w:hAnsi="Times New Roman" w:cs="Times New Roman"/>
          <w:sz w:val="24"/>
          <w:szCs w:val="24"/>
        </w:rPr>
        <w:t xml:space="preserve">документами на ведение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образовательной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деятельности, реальные условия </w:t>
      </w:r>
      <w:r w:rsidR="007A077F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соответств</w:t>
      </w:r>
      <w:r w:rsidR="007A077F">
        <w:rPr>
          <w:rFonts w:ascii="Times New Roman" w:hAnsi="Times New Roman" w:cs="Times New Roman"/>
          <w:sz w:val="24"/>
          <w:szCs w:val="24"/>
        </w:rPr>
        <w:t xml:space="preserve">уют требованиям, содержащимся в </w:t>
      </w:r>
      <w:r w:rsidR="00A902B3" w:rsidRPr="00DE6FA7">
        <w:rPr>
          <w:rFonts w:ascii="Times New Roman" w:hAnsi="Times New Roman" w:cs="Times New Roman"/>
          <w:sz w:val="24"/>
          <w:szCs w:val="24"/>
        </w:rPr>
        <w:t>них.</w:t>
      </w:r>
    </w:p>
    <w:p w:rsidR="00A902B3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Ведение образовательной деятельности и организация обр</w:t>
      </w:r>
      <w:r w:rsidR="006E51C0" w:rsidRPr="00DE6FA7">
        <w:rPr>
          <w:rFonts w:ascii="Times New Roman" w:hAnsi="Times New Roman" w:cs="Times New Roman"/>
          <w:sz w:val="24"/>
          <w:szCs w:val="24"/>
        </w:rPr>
        <w:t xml:space="preserve">азовательного процесса в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СПб </w:t>
      </w:r>
      <w:r w:rsidR="006E51C0" w:rsidRPr="00DE6FA7">
        <w:rPr>
          <w:rFonts w:ascii="Times New Roman" w:hAnsi="Times New Roman" w:cs="Times New Roman"/>
          <w:sz w:val="24"/>
          <w:szCs w:val="24"/>
        </w:rPr>
        <w:t>ГБ</w:t>
      </w:r>
      <w:r w:rsidRPr="00DE6FA7">
        <w:rPr>
          <w:rFonts w:ascii="Times New Roman" w:hAnsi="Times New Roman" w:cs="Times New Roman"/>
          <w:sz w:val="24"/>
          <w:szCs w:val="24"/>
        </w:rPr>
        <w:t>У</w:t>
      </w:r>
      <w:r w:rsidR="00FB5D6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E51C0" w:rsidRPr="00DE6FA7">
        <w:rPr>
          <w:rFonts w:ascii="Times New Roman" w:hAnsi="Times New Roman" w:cs="Times New Roman"/>
          <w:sz w:val="24"/>
          <w:szCs w:val="24"/>
        </w:rPr>
        <w:t>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E7332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</w:t>
      </w:r>
      <w:r w:rsidR="007A077F">
        <w:rPr>
          <w:rFonts w:ascii="Times New Roman" w:hAnsi="Times New Roman" w:cs="Times New Roman"/>
          <w:sz w:val="24"/>
          <w:szCs w:val="24"/>
        </w:rPr>
        <w:t xml:space="preserve">ДМШ имени Андрея Петрова» </w:t>
      </w:r>
      <w:r w:rsidRPr="00DE6FA7">
        <w:rPr>
          <w:rFonts w:ascii="Times New Roman" w:hAnsi="Times New Roman" w:cs="Times New Roman"/>
          <w:sz w:val="24"/>
          <w:szCs w:val="24"/>
        </w:rPr>
        <w:t>осуществляется в соответствии с Уставом</w:t>
      </w:r>
      <w:r w:rsidR="00FB5D6C" w:rsidRPr="00DE6FA7">
        <w:rPr>
          <w:rFonts w:ascii="Times New Roman" w:hAnsi="Times New Roman" w:cs="Times New Roman"/>
          <w:sz w:val="24"/>
          <w:szCs w:val="24"/>
        </w:rPr>
        <w:t xml:space="preserve">, </w:t>
      </w:r>
      <w:r w:rsidRPr="00DE6FA7">
        <w:rPr>
          <w:rFonts w:ascii="Times New Roman" w:hAnsi="Times New Roman" w:cs="Times New Roman"/>
          <w:sz w:val="24"/>
          <w:szCs w:val="24"/>
        </w:rPr>
        <w:t>лицензией</w:t>
      </w:r>
      <w:r w:rsidR="00FB5D6C" w:rsidRPr="00DE6FA7">
        <w:rPr>
          <w:rFonts w:ascii="Times New Roman" w:hAnsi="Times New Roman" w:cs="Times New Roman"/>
          <w:sz w:val="24"/>
          <w:szCs w:val="24"/>
        </w:rPr>
        <w:t>,</w:t>
      </w:r>
      <w:r w:rsidR="00B268D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на право осуществления образовательной деятельности</w:t>
      </w:r>
      <w:r w:rsidR="00FB5D6C" w:rsidRPr="00DE6FA7">
        <w:rPr>
          <w:rFonts w:ascii="Times New Roman" w:hAnsi="Times New Roman" w:cs="Times New Roman"/>
          <w:sz w:val="24"/>
          <w:szCs w:val="24"/>
        </w:rPr>
        <w:t>, локальными актами Учреждения</w:t>
      </w:r>
      <w:r w:rsidR="009E7332" w:rsidRPr="00DE6FA7">
        <w:rPr>
          <w:rFonts w:ascii="Times New Roman" w:hAnsi="Times New Roman" w:cs="Times New Roman"/>
          <w:sz w:val="24"/>
          <w:szCs w:val="24"/>
        </w:rPr>
        <w:t>.</w:t>
      </w:r>
    </w:p>
    <w:p w:rsidR="007A077F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A077F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A077F" w:rsidRPr="00DE6FA7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lastRenderedPageBreak/>
        <w:t>2.1. П</w:t>
      </w:r>
      <w:r w:rsidR="00403C28" w:rsidRPr="00DE6FA7">
        <w:rPr>
          <w:rFonts w:ascii="Times New Roman" w:hAnsi="Times New Roman" w:cs="Times New Roman"/>
          <w:b/>
          <w:sz w:val="24"/>
          <w:szCs w:val="24"/>
        </w:rPr>
        <w:t xml:space="preserve">ОКАЗАТЕЛИ КАЧЕСТВА ОБРАЗОВАНИЯ </w:t>
      </w:r>
      <w:r w:rsidRPr="00DE6FA7">
        <w:rPr>
          <w:rFonts w:ascii="Times New Roman" w:hAnsi="Times New Roman" w:cs="Times New Roman"/>
          <w:b/>
          <w:sz w:val="24"/>
          <w:szCs w:val="24"/>
        </w:rPr>
        <w:t>УЧРЕЖДЕНИЯ: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Сохранность контингента обучающихся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Сохранность контингента — 100 %</w:t>
      </w:r>
    </w:p>
    <w:p w:rsidR="007D4267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Обща</w:t>
      </w:r>
      <w:r w:rsidR="006B4548" w:rsidRPr="00DE6FA7">
        <w:rPr>
          <w:rFonts w:ascii="Times New Roman" w:hAnsi="Times New Roman" w:cs="Times New Roman"/>
          <w:sz w:val="24"/>
          <w:szCs w:val="24"/>
        </w:rPr>
        <w:t>я численность учащихся в СПб</w:t>
      </w:r>
      <w:r w:rsidR="006E51C0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</w:t>
      </w:r>
      <w:r w:rsidR="007D4267" w:rsidRPr="00DE6FA7">
        <w:rPr>
          <w:rFonts w:ascii="Times New Roman" w:hAnsi="Times New Roman" w:cs="Times New Roman"/>
          <w:sz w:val="24"/>
          <w:szCs w:val="24"/>
        </w:rPr>
        <w:t>МШ</w:t>
      </w:r>
      <w:r w:rsidR="00693121" w:rsidRPr="00DE6FA7">
        <w:rPr>
          <w:rFonts w:ascii="Times New Roman" w:hAnsi="Times New Roman" w:cs="Times New Roman"/>
          <w:sz w:val="24"/>
          <w:szCs w:val="24"/>
        </w:rPr>
        <w:t xml:space="preserve"> имени Андрея Петрова»</w:t>
      </w:r>
      <w:r w:rsidR="003344D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31DFF" w:rsidRPr="00DE6FA7">
        <w:rPr>
          <w:rFonts w:ascii="Times New Roman" w:hAnsi="Times New Roman" w:cs="Times New Roman"/>
          <w:sz w:val="24"/>
          <w:szCs w:val="24"/>
        </w:rPr>
        <w:t>5</w:t>
      </w:r>
      <w:r w:rsidR="00B50715" w:rsidRPr="00DE6FA7">
        <w:rPr>
          <w:rFonts w:ascii="Times New Roman" w:hAnsi="Times New Roman" w:cs="Times New Roman"/>
          <w:sz w:val="24"/>
          <w:szCs w:val="24"/>
        </w:rPr>
        <w:t>1</w:t>
      </w:r>
      <w:r w:rsidR="005A7D82" w:rsidRPr="00DE6FA7">
        <w:rPr>
          <w:rFonts w:ascii="Times New Roman" w:hAnsi="Times New Roman" w:cs="Times New Roman"/>
          <w:sz w:val="24"/>
          <w:szCs w:val="24"/>
        </w:rPr>
        <w:t>5</w:t>
      </w:r>
      <w:r w:rsidR="0069312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27391">
        <w:rPr>
          <w:rFonts w:ascii="Times New Roman" w:hAnsi="Times New Roman" w:cs="Times New Roman"/>
          <w:sz w:val="24"/>
          <w:szCs w:val="24"/>
        </w:rPr>
        <w:t>человек,</w:t>
      </w:r>
      <w:r w:rsidR="00132E28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693121" w:rsidRPr="00DE6FA7">
        <w:rPr>
          <w:rFonts w:ascii="Times New Roman" w:hAnsi="Times New Roman" w:cs="Times New Roman"/>
          <w:sz w:val="24"/>
          <w:szCs w:val="24"/>
        </w:rPr>
        <w:t>465</w:t>
      </w:r>
      <w:r w:rsidR="00131DFF" w:rsidRPr="00DE6FA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 </w:t>
      </w:r>
      <w:r w:rsidR="00132E28">
        <w:rPr>
          <w:rFonts w:ascii="Times New Roman" w:hAnsi="Times New Roman" w:cs="Times New Roman"/>
          <w:sz w:val="24"/>
          <w:szCs w:val="24"/>
        </w:rPr>
        <w:t xml:space="preserve">бюджетное отделение и </w:t>
      </w:r>
      <w:r w:rsidR="00B50715" w:rsidRPr="00DE6FA7">
        <w:rPr>
          <w:rFonts w:ascii="Times New Roman" w:hAnsi="Times New Roman" w:cs="Times New Roman"/>
          <w:sz w:val="24"/>
          <w:szCs w:val="24"/>
        </w:rPr>
        <w:t>50</w:t>
      </w:r>
      <w:r w:rsidR="00131DFF" w:rsidRPr="00DE6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DFF" w:rsidRPr="00DE6FA7">
        <w:rPr>
          <w:rFonts w:ascii="Times New Roman" w:hAnsi="Times New Roman" w:cs="Times New Roman"/>
          <w:sz w:val="24"/>
          <w:szCs w:val="24"/>
        </w:rPr>
        <w:t>человек  за</w:t>
      </w:r>
      <w:proofErr w:type="gramEnd"/>
      <w:r w:rsidR="00131DFF" w:rsidRPr="00DE6FA7">
        <w:rPr>
          <w:rFonts w:ascii="Times New Roman" w:hAnsi="Times New Roman" w:cs="Times New Roman"/>
          <w:sz w:val="24"/>
          <w:szCs w:val="24"/>
        </w:rPr>
        <w:t xml:space="preserve"> счет средств физических или юридических лиц (платные услуги)</w:t>
      </w:r>
    </w:p>
    <w:p w:rsidR="00A902B3" w:rsidRPr="003344D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D4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Учебные планы полностью оснащены учебно-методической документацией.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 действующих нормативных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правовых документов.</w:t>
      </w:r>
    </w:p>
    <w:p w:rsidR="005A7D82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 </w:t>
      </w:r>
      <w:r w:rsidR="007A077F">
        <w:rPr>
          <w:rFonts w:ascii="Times New Roman" w:hAnsi="Times New Roman" w:cs="Times New Roman"/>
          <w:sz w:val="24"/>
          <w:szCs w:val="24"/>
        </w:rPr>
        <w:t>к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оличественный показатели реализации образовательных </w:t>
      </w:r>
      <w:r w:rsidR="007A077F">
        <w:rPr>
          <w:rFonts w:ascii="Times New Roman" w:hAnsi="Times New Roman" w:cs="Times New Roman"/>
          <w:sz w:val="24"/>
          <w:szCs w:val="24"/>
        </w:rPr>
        <w:t>программ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период с 201</w:t>
      </w:r>
      <w:r w:rsidR="005A7D82" w:rsidRPr="00DE6FA7">
        <w:rPr>
          <w:rFonts w:ascii="Times New Roman" w:hAnsi="Times New Roman" w:cs="Times New Roman"/>
          <w:sz w:val="24"/>
          <w:szCs w:val="24"/>
        </w:rPr>
        <w:t>9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по 20</w:t>
      </w:r>
      <w:r w:rsidR="005A7D82" w:rsidRPr="00DE6FA7">
        <w:rPr>
          <w:rFonts w:ascii="Times New Roman" w:hAnsi="Times New Roman" w:cs="Times New Roman"/>
          <w:sz w:val="24"/>
          <w:szCs w:val="24"/>
        </w:rPr>
        <w:t>20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оды стабильны.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Продолжать работу </w:t>
      </w:r>
      <w:r w:rsidR="00E5111D">
        <w:rPr>
          <w:rFonts w:ascii="Times New Roman" w:hAnsi="Times New Roman" w:cs="Times New Roman"/>
          <w:sz w:val="24"/>
          <w:szCs w:val="24"/>
        </w:rPr>
        <w:t>п</w:t>
      </w:r>
      <w:r w:rsidR="007A077F">
        <w:rPr>
          <w:rFonts w:ascii="Times New Roman" w:hAnsi="Times New Roman" w:cs="Times New Roman"/>
          <w:sz w:val="24"/>
          <w:szCs w:val="24"/>
        </w:rPr>
        <w:t>о сохранению стабильности контингента в рамках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реализуемых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программ.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9578B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2.2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9578B" w:rsidRPr="00DE6FA7">
        <w:rPr>
          <w:rFonts w:ascii="Times New Roman" w:hAnsi="Times New Roman" w:cs="Times New Roman"/>
          <w:b/>
          <w:sz w:val="24"/>
          <w:szCs w:val="24"/>
        </w:rPr>
        <w:t>Качество подготовки выпускников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Качеству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подготовки выпускников </w:t>
      </w:r>
      <w:r w:rsidR="007A077F">
        <w:rPr>
          <w:rFonts w:ascii="Times New Roman" w:hAnsi="Times New Roman" w:cs="Times New Roman"/>
          <w:sz w:val="24"/>
          <w:szCs w:val="24"/>
        </w:rPr>
        <w:t>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профес</w:t>
      </w:r>
      <w:r w:rsidR="007A077F">
        <w:rPr>
          <w:rFonts w:ascii="Times New Roman" w:hAnsi="Times New Roman" w:cs="Times New Roman"/>
          <w:sz w:val="24"/>
          <w:szCs w:val="24"/>
        </w:rPr>
        <w:t xml:space="preserve">сиональной ориентации </w:t>
      </w:r>
      <w:r w:rsidR="00EC7B81" w:rsidRPr="00DE6FA7">
        <w:rPr>
          <w:rFonts w:ascii="Times New Roman" w:hAnsi="Times New Roman" w:cs="Times New Roman"/>
          <w:sz w:val="24"/>
          <w:szCs w:val="24"/>
        </w:rPr>
        <w:t>СП</w:t>
      </w:r>
      <w:r w:rsidR="006B4548" w:rsidRPr="00DE6FA7">
        <w:rPr>
          <w:rFonts w:ascii="Times New Roman" w:hAnsi="Times New Roman" w:cs="Times New Roman"/>
          <w:sz w:val="24"/>
          <w:szCs w:val="24"/>
        </w:rPr>
        <w:t>б</w:t>
      </w:r>
      <w:r w:rsidR="00EC7B81" w:rsidRPr="00DE6FA7">
        <w:rPr>
          <w:rFonts w:ascii="Times New Roman" w:hAnsi="Times New Roman" w:cs="Times New Roman"/>
          <w:sz w:val="24"/>
          <w:szCs w:val="24"/>
        </w:rPr>
        <w:t xml:space="preserve"> ГБ</w:t>
      </w:r>
      <w:r w:rsidRPr="00DE6FA7">
        <w:rPr>
          <w:rFonts w:ascii="Times New Roman" w:hAnsi="Times New Roman" w:cs="Times New Roman"/>
          <w:sz w:val="24"/>
          <w:szCs w:val="24"/>
        </w:rPr>
        <w:t>У</w:t>
      </w:r>
      <w:r w:rsidR="007A077F">
        <w:rPr>
          <w:rFonts w:ascii="Times New Roman" w:hAnsi="Times New Roman" w:cs="Times New Roman"/>
          <w:sz w:val="24"/>
          <w:szCs w:val="24"/>
        </w:rPr>
        <w:t xml:space="preserve"> </w:t>
      </w:r>
      <w:r w:rsidR="00EC7B81" w:rsidRPr="00DE6FA7">
        <w:rPr>
          <w:rFonts w:ascii="Times New Roman" w:hAnsi="Times New Roman" w:cs="Times New Roman"/>
          <w:sz w:val="24"/>
          <w:szCs w:val="24"/>
        </w:rPr>
        <w:t>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ДМШ имени Андрея Петрова» </w:t>
      </w:r>
      <w:r w:rsidRPr="00DE6FA7">
        <w:rPr>
          <w:rFonts w:ascii="Times New Roman" w:hAnsi="Times New Roman" w:cs="Times New Roman"/>
          <w:sz w:val="24"/>
          <w:szCs w:val="24"/>
        </w:rPr>
        <w:t>придает важнейшее значение.</w:t>
      </w:r>
    </w:p>
    <w:p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разработаны и утверждены в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>
        <w:rPr>
          <w:rFonts w:ascii="Times New Roman" w:hAnsi="Times New Roman" w:cs="Times New Roman"/>
          <w:sz w:val="24"/>
          <w:szCs w:val="24"/>
        </w:rPr>
        <w:t>порядке по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образовательным программам итоговые требования к выпускникам.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 учебная дисциплина предусматривает аттестацию в виде контрольного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урока,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зачета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917165" w:rsidRPr="00DE6FA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кзамена. Количество экзаменов, академических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концертов, </w:t>
      </w:r>
      <w:r>
        <w:rPr>
          <w:rFonts w:ascii="Times New Roman" w:hAnsi="Times New Roman" w:cs="Times New Roman"/>
          <w:sz w:val="24"/>
          <w:szCs w:val="24"/>
        </w:rPr>
        <w:t>прослушиваний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зачетов в выпускном классе за год не превышает 6.</w:t>
      </w:r>
    </w:p>
    <w:p w:rsidR="00A902B3" w:rsidRPr="00DE6FA7" w:rsidRDefault="00403C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учебно-методическая документация разработана на </w:t>
      </w:r>
      <w:r w:rsidR="00A902B3" w:rsidRPr="00DE6FA7">
        <w:rPr>
          <w:rFonts w:ascii="Times New Roman" w:hAnsi="Times New Roman" w:cs="Times New Roman"/>
          <w:sz w:val="24"/>
          <w:szCs w:val="24"/>
        </w:rPr>
        <w:t>достаточном</w:t>
      </w:r>
      <w:r w:rsidR="00132E28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профессиональном уровне, обеспечен единый технологический подход.</w:t>
      </w:r>
      <w:r w:rsidR="00132E28">
        <w:rPr>
          <w:rFonts w:ascii="Times New Roman" w:hAnsi="Times New Roman" w:cs="Times New Roman"/>
          <w:sz w:val="24"/>
          <w:szCs w:val="24"/>
        </w:rPr>
        <w:t xml:space="preserve"> 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Таким образом, структура, содержание и </w:t>
      </w:r>
      <w:r w:rsidR="00A902B3" w:rsidRPr="00DE6FA7">
        <w:rPr>
          <w:rFonts w:ascii="Times New Roman" w:hAnsi="Times New Roman" w:cs="Times New Roman"/>
          <w:sz w:val="24"/>
          <w:szCs w:val="24"/>
        </w:rPr>
        <w:t>трудоемкос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ть учебных планов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отвечают</w:t>
      </w:r>
      <w:r w:rsidR="00132E28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требованиям к минимуму содержания и уровню подготовки выпускников.</w:t>
      </w:r>
      <w:r w:rsidR="00132E28">
        <w:rPr>
          <w:rFonts w:ascii="Times New Roman" w:hAnsi="Times New Roman" w:cs="Times New Roman"/>
          <w:sz w:val="24"/>
          <w:szCs w:val="24"/>
        </w:rPr>
        <w:t xml:space="preserve"> 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Итоговая аттестация осуществляется </w:t>
      </w:r>
      <w:r w:rsidR="00132E2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об </w:t>
      </w:r>
      <w:r w:rsidR="00A902B3" w:rsidRPr="00DE6FA7">
        <w:rPr>
          <w:rFonts w:ascii="Times New Roman" w:hAnsi="Times New Roman" w:cs="Times New Roman"/>
          <w:sz w:val="24"/>
          <w:szCs w:val="24"/>
        </w:rPr>
        <w:t>итоговой</w:t>
      </w:r>
      <w:r w:rsidR="00132E28">
        <w:rPr>
          <w:rFonts w:ascii="Times New Roman" w:hAnsi="Times New Roman" w:cs="Times New Roman"/>
          <w:sz w:val="24"/>
          <w:szCs w:val="24"/>
        </w:rPr>
        <w:t xml:space="preserve"> аттестации выпускников и проводится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132E28">
        <w:rPr>
          <w:rFonts w:ascii="Times New Roman" w:hAnsi="Times New Roman" w:cs="Times New Roman"/>
          <w:sz w:val="24"/>
          <w:szCs w:val="24"/>
        </w:rPr>
        <w:t xml:space="preserve">форме сдачи итоговых экзаменов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аттестационной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 xml:space="preserve">комиссии, председатель 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="00132E28">
        <w:rPr>
          <w:rFonts w:ascii="Times New Roman" w:hAnsi="Times New Roman" w:cs="Times New Roman"/>
          <w:sz w:val="24"/>
          <w:szCs w:val="24"/>
        </w:rPr>
        <w:t xml:space="preserve">состав которой утверждаются в </w:t>
      </w:r>
      <w:r w:rsidR="00A902B3" w:rsidRPr="00DE6FA7">
        <w:rPr>
          <w:rFonts w:ascii="Times New Roman" w:hAnsi="Times New Roman" w:cs="Times New Roman"/>
          <w:sz w:val="24"/>
          <w:szCs w:val="24"/>
        </w:rPr>
        <w:t>установленном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порядке.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Итоговая аттестация выпускника является обязательной и осуществляется после освоения</w:t>
      </w:r>
      <w:r w:rsidR="00132E28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образовательной программы в полном объеме.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Текущая и итоговая аттестация выпускников осуществляется в установленные сроки.</w:t>
      </w:r>
    </w:p>
    <w:p w:rsidR="00A902B3" w:rsidRPr="00DE6FA7" w:rsidRDefault="00403C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Перечень дисциплин,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выносимых </w:t>
      </w:r>
      <w:r w:rsidR="00132E28">
        <w:rPr>
          <w:rFonts w:ascii="Times New Roman" w:hAnsi="Times New Roman" w:cs="Times New Roman"/>
          <w:sz w:val="24"/>
          <w:szCs w:val="24"/>
        </w:rPr>
        <w:t xml:space="preserve">на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="00132E28">
        <w:rPr>
          <w:rFonts w:ascii="Times New Roman" w:hAnsi="Times New Roman" w:cs="Times New Roman"/>
          <w:sz w:val="24"/>
          <w:szCs w:val="24"/>
        </w:rPr>
        <w:t xml:space="preserve">аттестацию, </w:t>
      </w:r>
      <w:r w:rsidR="00A902B3" w:rsidRPr="00DE6FA7">
        <w:rPr>
          <w:rFonts w:ascii="Times New Roman" w:hAnsi="Times New Roman" w:cs="Times New Roman"/>
          <w:sz w:val="24"/>
          <w:szCs w:val="24"/>
        </w:rPr>
        <w:t>определяется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учебным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планом.</w:t>
      </w:r>
    </w:p>
    <w:p w:rsidR="00A902B3" w:rsidRPr="00DE6FA7" w:rsidRDefault="00403C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Выпускнику, </w:t>
      </w:r>
      <w:r w:rsidR="00132E28">
        <w:rPr>
          <w:rFonts w:ascii="Times New Roman" w:hAnsi="Times New Roman" w:cs="Times New Roman"/>
          <w:sz w:val="24"/>
          <w:szCs w:val="24"/>
        </w:rPr>
        <w:t>прошедшему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 устан</w:t>
      </w:r>
      <w:r w:rsidR="00132E28">
        <w:rPr>
          <w:rFonts w:ascii="Times New Roman" w:hAnsi="Times New Roman" w:cs="Times New Roman"/>
          <w:sz w:val="24"/>
          <w:szCs w:val="24"/>
        </w:rPr>
        <w:t xml:space="preserve">овленном порядке итоговую аттестацию, </w:t>
      </w:r>
      <w:r w:rsidR="00A902B3" w:rsidRPr="00DE6FA7">
        <w:rPr>
          <w:rFonts w:ascii="Times New Roman" w:hAnsi="Times New Roman" w:cs="Times New Roman"/>
          <w:sz w:val="24"/>
          <w:szCs w:val="24"/>
        </w:rPr>
        <w:t>выдается</w:t>
      </w:r>
      <w:r w:rsidR="00132E28">
        <w:rPr>
          <w:rFonts w:ascii="Times New Roman" w:hAnsi="Times New Roman" w:cs="Times New Roman"/>
          <w:sz w:val="24"/>
          <w:szCs w:val="24"/>
        </w:rPr>
        <w:t xml:space="preserve"> Свидетельство установленного образца. Основанием выдачи Свидетельства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является решение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комиссии, решени</w:t>
      </w:r>
      <w:r w:rsidRPr="00DE6FA7">
        <w:rPr>
          <w:rFonts w:ascii="Times New Roman" w:hAnsi="Times New Roman" w:cs="Times New Roman"/>
          <w:sz w:val="24"/>
          <w:szCs w:val="24"/>
        </w:rPr>
        <w:t>е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Педагогического Со</w:t>
      </w:r>
      <w:r w:rsidR="00EC7B81" w:rsidRPr="00DE6FA7">
        <w:rPr>
          <w:rFonts w:ascii="Times New Roman" w:hAnsi="Times New Roman" w:cs="Times New Roman"/>
          <w:sz w:val="24"/>
          <w:szCs w:val="24"/>
        </w:rPr>
        <w:t>вета и приказы директора СПб ГБ</w:t>
      </w:r>
      <w:r w:rsidR="00A902B3" w:rsidRPr="00DE6FA7">
        <w:rPr>
          <w:rFonts w:ascii="Times New Roman" w:hAnsi="Times New Roman" w:cs="Times New Roman"/>
          <w:sz w:val="24"/>
          <w:szCs w:val="24"/>
        </w:rPr>
        <w:t>У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EC7B81" w:rsidRPr="00DE6FA7">
        <w:rPr>
          <w:rFonts w:ascii="Times New Roman" w:hAnsi="Times New Roman" w:cs="Times New Roman"/>
          <w:sz w:val="24"/>
          <w:szCs w:val="24"/>
        </w:rPr>
        <w:t>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D4267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Pr="00DE6FA7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содержания подготовки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880995" w:rsidRPr="00DE6FA7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880995" w:rsidRPr="00DE6FA7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  по </w:t>
      </w:r>
      <w:r w:rsidR="00880995" w:rsidRPr="00DE6FA7">
        <w:rPr>
          <w:rFonts w:ascii="Times New Roman" w:hAnsi="Times New Roman" w:cs="Times New Roman"/>
          <w:sz w:val="24"/>
          <w:szCs w:val="24"/>
        </w:rPr>
        <w:t>предмету «Специальность»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995" w:rsidRPr="00DE6FA7">
        <w:rPr>
          <w:rFonts w:ascii="Times New Roman" w:hAnsi="Times New Roman" w:cs="Times New Roman"/>
          <w:sz w:val="24"/>
          <w:szCs w:val="24"/>
        </w:rPr>
        <w:t>на всех отделениях</w:t>
      </w:r>
      <w:r w:rsidR="00444DF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показывает, что учебный процесс организован в соответствии с </w:t>
      </w:r>
      <w:r w:rsidR="00A902B3" w:rsidRPr="00DE6FA7">
        <w:rPr>
          <w:rFonts w:ascii="Times New Roman" w:hAnsi="Times New Roman" w:cs="Times New Roman"/>
          <w:sz w:val="24"/>
          <w:szCs w:val="24"/>
        </w:rPr>
        <w:t>нормативными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требованиями дополнительного образования.</w:t>
      </w:r>
    </w:p>
    <w:p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СПб</w:t>
      </w:r>
      <w:r w:rsidR="00EC7B81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D4267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сформирована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комплексная система ранней профессиональной ориентации учащихся, которая направлена на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оптимизацию профессионального самоопределения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обучающег</w:t>
      </w:r>
      <w:r>
        <w:rPr>
          <w:rFonts w:ascii="Times New Roman" w:hAnsi="Times New Roman" w:cs="Times New Roman"/>
          <w:sz w:val="24"/>
          <w:szCs w:val="24"/>
        </w:rPr>
        <w:t>ося в соответствии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902B3" w:rsidRPr="00DE6FA7">
        <w:rPr>
          <w:rFonts w:ascii="Times New Roman" w:hAnsi="Times New Roman" w:cs="Times New Roman"/>
          <w:sz w:val="24"/>
          <w:szCs w:val="24"/>
        </w:rPr>
        <w:t>его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желаниями, склонностями, способностями и индивидуально-личностными особенностями.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Основные направления ранней профессиональной ориентации обучающихся:</w:t>
      </w:r>
    </w:p>
    <w:p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участие в концертах, конкурсах, фестивалях, олимпиадах;</w:t>
      </w:r>
    </w:p>
    <w:p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проведение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браний с целью информирования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обучающихся и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A902B3" w:rsidRPr="00DE6FA7">
        <w:rPr>
          <w:rFonts w:ascii="Times New Roman" w:hAnsi="Times New Roman" w:cs="Times New Roman"/>
          <w:sz w:val="24"/>
          <w:szCs w:val="24"/>
        </w:rPr>
        <w:t>родителей</w:t>
      </w:r>
    </w:p>
    <w:p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  представителей) 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профессионального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организация творческих встреч</w:t>
      </w:r>
      <w:r>
        <w:rPr>
          <w:rFonts w:ascii="Times New Roman" w:hAnsi="Times New Roman" w:cs="Times New Roman"/>
          <w:sz w:val="24"/>
          <w:szCs w:val="24"/>
        </w:rPr>
        <w:t xml:space="preserve"> с преподавателями и студентами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училищ и вузов,</w:t>
      </w:r>
    </w:p>
    <w:p w:rsidR="00536ECC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деятелями культуры и искусства</w:t>
      </w:r>
    </w:p>
    <w:p w:rsidR="00A902B3" w:rsidRPr="00DE6FA7" w:rsidRDefault="00536ECC" w:rsidP="007A077F">
      <w:pPr>
        <w:pStyle w:val="a3"/>
        <w:numPr>
          <w:ilvl w:val="0"/>
          <w:numId w:val="2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участие в мастер-классах</w:t>
      </w:r>
    </w:p>
    <w:p w:rsidR="00A902B3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СПб </w:t>
      </w:r>
      <w:r w:rsidR="00A902B3" w:rsidRPr="00DE6FA7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C7B81" w:rsidRPr="00DE6FA7">
        <w:rPr>
          <w:rFonts w:ascii="Times New Roman" w:hAnsi="Times New Roman" w:cs="Times New Roman"/>
          <w:sz w:val="24"/>
          <w:szCs w:val="24"/>
        </w:rPr>
        <w:t xml:space="preserve"> ДО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35449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учебными </w:t>
      </w:r>
      <w:r>
        <w:rPr>
          <w:rFonts w:ascii="Times New Roman" w:hAnsi="Times New Roman" w:cs="Times New Roman"/>
          <w:sz w:val="24"/>
          <w:szCs w:val="24"/>
        </w:rPr>
        <w:t>заведениями в области культуры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и </w:t>
      </w:r>
      <w:r w:rsidR="00A902B3" w:rsidRPr="00DE6FA7">
        <w:rPr>
          <w:rFonts w:ascii="Times New Roman" w:hAnsi="Times New Roman" w:cs="Times New Roman"/>
          <w:sz w:val="24"/>
          <w:szCs w:val="24"/>
        </w:rPr>
        <w:t>искусства,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403C28" w:rsidRPr="00DE6FA7">
        <w:rPr>
          <w:rFonts w:ascii="Times New Roman" w:hAnsi="Times New Roman" w:cs="Times New Roman"/>
          <w:sz w:val="24"/>
          <w:szCs w:val="24"/>
        </w:rPr>
        <w:lastRenderedPageBreak/>
        <w:t>просвещение выпускников,</w:t>
      </w:r>
      <w:r>
        <w:rPr>
          <w:rFonts w:ascii="Times New Roman" w:hAnsi="Times New Roman" w:cs="Times New Roman"/>
          <w:sz w:val="24"/>
          <w:szCs w:val="24"/>
        </w:rPr>
        <w:t xml:space="preserve"> развитие их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интере</w:t>
      </w:r>
      <w:r>
        <w:rPr>
          <w:rFonts w:ascii="Times New Roman" w:hAnsi="Times New Roman" w:cs="Times New Roman"/>
          <w:sz w:val="24"/>
          <w:szCs w:val="24"/>
        </w:rPr>
        <w:t>сов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 склонностей</w:t>
      </w:r>
      <w:r w:rsidR="00A3544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осуществляется преподавателями специальных дисциплин.</w:t>
      </w:r>
    </w:p>
    <w:p w:rsidR="003344D4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902B3" w:rsidRPr="00132E28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E28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Уровень требований, предъявляемых при итоговых аттестациях, и результаты позволяют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положительно оценить качество подготовки выпускников.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Результаты анализа учебных планов выпускных классов показали, что учебные планы по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своей форме и структуре соответствуют предъявляемым примерным требованиям. При анализе</w:t>
      </w:r>
      <w:r w:rsidR="00A3544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структурного соответствия циклов дисциплин, общих объемов нагрузки по циклам дисциплин</w:t>
      </w:r>
      <w:r w:rsidR="00A3544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отклонений не выявлено.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Показатели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средней недельной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="001F5F6A">
        <w:rPr>
          <w:rFonts w:ascii="Times New Roman" w:hAnsi="Times New Roman" w:cs="Times New Roman"/>
          <w:sz w:val="24"/>
          <w:szCs w:val="24"/>
        </w:rPr>
        <w:t xml:space="preserve"> соответствуют т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ребованиям. </w:t>
      </w:r>
      <w:r w:rsidR="001F5F6A">
        <w:rPr>
          <w:rFonts w:ascii="Times New Roman" w:hAnsi="Times New Roman" w:cs="Times New Roman"/>
          <w:sz w:val="24"/>
          <w:szCs w:val="24"/>
        </w:rPr>
        <w:t>н</w:t>
      </w:r>
      <w:r w:rsidRPr="00DE6FA7">
        <w:rPr>
          <w:rFonts w:ascii="Times New Roman" w:hAnsi="Times New Roman" w:cs="Times New Roman"/>
          <w:sz w:val="24"/>
          <w:szCs w:val="24"/>
        </w:rPr>
        <w:t>арушений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норматива средней предельной нагрузки не выявлено.</w:t>
      </w:r>
    </w:p>
    <w:p w:rsidR="00A902B3" w:rsidRPr="00DE6FA7" w:rsidRDefault="003E1EC7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A077F">
        <w:rPr>
          <w:rFonts w:ascii="Times New Roman" w:hAnsi="Times New Roman" w:cs="Times New Roman"/>
          <w:sz w:val="24"/>
          <w:szCs w:val="24"/>
        </w:rPr>
        <w:t>поступивших в профессиональные</w:t>
      </w:r>
      <w:r w:rsidR="001F5F6A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в </w:t>
      </w:r>
      <w:r w:rsidR="00A902B3" w:rsidRPr="00DE6FA7">
        <w:rPr>
          <w:rFonts w:ascii="Times New Roman" w:hAnsi="Times New Roman" w:cs="Times New Roman"/>
          <w:sz w:val="24"/>
          <w:szCs w:val="24"/>
        </w:rPr>
        <w:t>20</w:t>
      </w:r>
      <w:r w:rsidR="005A7D82" w:rsidRPr="00DE6FA7">
        <w:rPr>
          <w:rFonts w:ascii="Times New Roman" w:hAnsi="Times New Roman" w:cs="Times New Roman"/>
          <w:sz w:val="24"/>
          <w:szCs w:val="24"/>
        </w:rPr>
        <w:t>20</w:t>
      </w:r>
      <w:r w:rsidR="001F5F6A">
        <w:rPr>
          <w:rFonts w:ascii="Times New Roman" w:hAnsi="Times New Roman" w:cs="Times New Roman"/>
          <w:sz w:val="24"/>
          <w:szCs w:val="24"/>
        </w:rPr>
        <w:t xml:space="preserve"> год</w:t>
      </w:r>
      <w:r w:rsidR="00132E28">
        <w:rPr>
          <w:rFonts w:ascii="Times New Roman" w:hAnsi="Times New Roman" w:cs="Times New Roman"/>
          <w:sz w:val="24"/>
          <w:szCs w:val="24"/>
        </w:rPr>
        <w:t xml:space="preserve"> – </w:t>
      </w:r>
      <w:r w:rsidR="000169F3" w:rsidRPr="00DE6FA7">
        <w:rPr>
          <w:rFonts w:ascii="Times New Roman" w:hAnsi="Times New Roman" w:cs="Times New Roman"/>
          <w:sz w:val="24"/>
          <w:szCs w:val="24"/>
        </w:rPr>
        <w:t>5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24CDA" w:rsidRPr="00DE6FA7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7A077F">
        <w:rPr>
          <w:rFonts w:ascii="Times New Roman" w:hAnsi="Times New Roman" w:cs="Times New Roman"/>
          <w:sz w:val="24"/>
          <w:szCs w:val="24"/>
        </w:rPr>
        <w:t xml:space="preserve">что подтверждает </w:t>
      </w:r>
      <w:r w:rsidR="00A902B3" w:rsidRPr="00DE6FA7">
        <w:rPr>
          <w:rFonts w:ascii="Times New Roman" w:hAnsi="Times New Roman" w:cs="Times New Roman"/>
          <w:sz w:val="24"/>
          <w:szCs w:val="24"/>
        </w:rPr>
        <w:t>п</w:t>
      </w:r>
      <w:r w:rsidR="007A077F">
        <w:rPr>
          <w:rFonts w:ascii="Times New Roman" w:hAnsi="Times New Roman" w:cs="Times New Roman"/>
          <w:sz w:val="24"/>
          <w:szCs w:val="24"/>
        </w:rPr>
        <w:t xml:space="preserve">оложительную динамику профессиональной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ориентации</w:t>
      </w:r>
      <w:r w:rsidR="00A3544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учащихся.</w:t>
      </w:r>
    </w:p>
    <w:p w:rsidR="00036656" w:rsidRPr="00DE6FA7" w:rsidRDefault="00036656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6656" w:rsidRPr="00DE6FA7" w:rsidRDefault="00036656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2.3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обучающихся в профессиональных конкурсах, смотрах-конкурсах, олимпиадах и других творческих соревнованиях. </w:t>
      </w:r>
    </w:p>
    <w:p w:rsidR="00A902B3" w:rsidRPr="00DE6FA7" w:rsidRDefault="003E1EC7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i/>
          <w:sz w:val="24"/>
          <w:szCs w:val="24"/>
          <w:u w:val="single"/>
        </w:rPr>
        <w:t>Международный уровень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 </w:t>
      </w:r>
      <w:r w:rsidR="005861C9" w:rsidRPr="00DE6FA7">
        <w:rPr>
          <w:rFonts w:ascii="Times New Roman" w:hAnsi="Times New Roman" w:cs="Times New Roman"/>
          <w:sz w:val="24"/>
          <w:szCs w:val="24"/>
        </w:rPr>
        <w:t>19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конкурсов, фестивалей:</w:t>
      </w:r>
    </w:p>
    <w:p w:rsidR="00A902B3" w:rsidRPr="00DE6FA7" w:rsidRDefault="00573EC0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3</w:t>
      </w:r>
      <w:r w:rsidR="00AF509F" w:rsidRPr="00DE6FA7">
        <w:rPr>
          <w:rFonts w:ascii="Times New Roman" w:hAnsi="Times New Roman" w:cs="Times New Roman"/>
          <w:sz w:val="24"/>
          <w:szCs w:val="24"/>
        </w:rPr>
        <w:t>5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 лауреат</w:t>
      </w:r>
      <w:r w:rsidR="007E29E0" w:rsidRPr="00DE6FA7">
        <w:rPr>
          <w:rFonts w:ascii="Times New Roman" w:hAnsi="Times New Roman" w:cs="Times New Roman"/>
          <w:sz w:val="24"/>
          <w:szCs w:val="24"/>
        </w:rPr>
        <w:t>ов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 и </w:t>
      </w:r>
      <w:r w:rsidR="00A902B3" w:rsidRPr="00DE6FA7">
        <w:rPr>
          <w:rFonts w:ascii="Times New Roman" w:hAnsi="Times New Roman" w:cs="Times New Roman"/>
          <w:sz w:val="24"/>
          <w:szCs w:val="24"/>
        </w:rPr>
        <w:t>дипломант</w:t>
      </w:r>
      <w:r w:rsidR="007E29E0" w:rsidRPr="00DE6FA7">
        <w:rPr>
          <w:rFonts w:ascii="Times New Roman" w:hAnsi="Times New Roman" w:cs="Times New Roman"/>
          <w:sz w:val="24"/>
          <w:szCs w:val="24"/>
        </w:rPr>
        <w:t>ов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i/>
          <w:sz w:val="24"/>
          <w:szCs w:val="24"/>
          <w:u w:val="single"/>
        </w:rPr>
        <w:t>Всероссийский, Республиканский и Региональный уровни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</w:t>
      </w:r>
      <w:r w:rsidR="00AF509F" w:rsidRPr="00DE6FA7">
        <w:rPr>
          <w:rFonts w:ascii="Times New Roman" w:hAnsi="Times New Roman" w:cs="Times New Roman"/>
          <w:sz w:val="24"/>
          <w:szCs w:val="24"/>
        </w:rPr>
        <w:t>15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конкурс</w:t>
      </w:r>
      <w:r w:rsidR="00A36A7E" w:rsidRPr="00DE6FA7">
        <w:rPr>
          <w:rFonts w:ascii="Times New Roman" w:hAnsi="Times New Roman" w:cs="Times New Roman"/>
          <w:sz w:val="24"/>
          <w:szCs w:val="24"/>
        </w:rPr>
        <w:t>ов</w:t>
      </w:r>
      <w:r w:rsidRPr="00DE6FA7">
        <w:rPr>
          <w:rFonts w:ascii="Times New Roman" w:hAnsi="Times New Roman" w:cs="Times New Roman"/>
          <w:sz w:val="24"/>
          <w:szCs w:val="24"/>
        </w:rPr>
        <w:t>:</w:t>
      </w:r>
    </w:p>
    <w:p w:rsidR="00A902B3" w:rsidRPr="00DE6FA7" w:rsidRDefault="00AF509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6FA7">
        <w:rPr>
          <w:rFonts w:ascii="Times New Roman" w:hAnsi="Times New Roman" w:cs="Times New Roman"/>
          <w:sz w:val="24"/>
          <w:szCs w:val="24"/>
        </w:rPr>
        <w:t>35</w:t>
      </w:r>
      <w:r w:rsidR="007E29E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36A7E" w:rsidRPr="00DE6FA7">
        <w:rPr>
          <w:rFonts w:ascii="Times New Roman" w:hAnsi="Times New Roman" w:cs="Times New Roman"/>
          <w:sz w:val="24"/>
          <w:szCs w:val="24"/>
        </w:rPr>
        <w:t>лауреат</w:t>
      </w:r>
      <w:r w:rsidR="00F84C33" w:rsidRPr="00DE6FA7">
        <w:rPr>
          <w:rFonts w:ascii="Times New Roman" w:hAnsi="Times New Roman" w:cs="Times New Roman"/>
          <w:sz w:val="24"/>
          <w:szCs w:val="24"/>
        </w:rPr>
        <w:t>ов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 и дипломант</w:t>
      </w:r>
      <w:r w:rsidR="00F84C33" w:rsidRPr="00DE6FA7">
        <w:rPr>
          <w:rFonts w:ascii="Times New Roman" w:hAnsi="Times New Roman" w:cs="Times New Roman"/>
          <w:sz w:val="24"/>
          <w:szCs w:val="24"/>
        </w:rPr>
        <w:t>ов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i/>
          <w:sz w:val="24"/>
          <w:szCs w:val="24"/>
          <w:u w:val="single"/>
        </w:rPr>
        <w:t>Конкурсы и фестивали, проводимые УМЦ Комитета по культуре Санкт-Петербурга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 </w:t>
      </w:r>
      <w:r w:rsidR="00AF509F" w:rsidRPr="00DE6FA7">
        <w:rPr>
          <w:rFonts w:ascii="Times New Roman" w:hAnsi="Times New Roman" w:cs="Times New Roman"/>
          <w:sz w:val="24"/>
          <w:szCs w:val="24"/>
        </w:rPr>
        <w:t>5</w:t>
      </w:r>
      <w:r w:rsidRPr="00DE6FA7">
        <w:rPr>
          <w:rFonts w:ascii="Times New Roman" w:hAnsi="Times New Roman" w:cs="Times New Roman"/>
          <w:sz w:val="24"/>
          <w:szCs w:val="24"/>
        </w:rPr>
        <w:t xml:space="preserve"> конкурсов:</w:t>
      </w:r>
    </w:p>
    <w:p w:rsidR="00A902B3" w:rsidRPr="00DE6FA7" w:rsidRDefault="00AF509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12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 лауреатов, </w:t>
      </w:r>
      <w:r w:rsidR="00A36A7E" w:rsidRPr="00DE6FA7">
        <w:rPr>
          <w:rFonts w:ascii="Times New Roman" w:hAnsi="Times New Roman" w:cs="Times New Roman"/>
          <w:sz w:val="24"/>
          <w:szCs w:val="24"/>
        </w:rPr>
        <w:t>дипломант</w:t>
      </w:r>
      <w:r w:rsidR="00E55027" w:rsidRPr="00DE6FA7">
        <w:rPr>
          <w:rFonts w:ascii="Times New Roman" w:hAnsi="Times New Roman" w:cs="Times New Roman"/>
          <w:sz w:val="24"/>
          <w:szCs w:val="24"/>
        </w:rPr>
        <w:t>ов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 и награжденных грамотами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i/>
          <w:sz w:val="24"/>
          <w:szCs w:val="24"/>
          <w:u w:val="single"/>
        </w:rPr>
        <w:t>Городской уровень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 </w:t>
      </w:r>
      <w:r w:rsidR="00AF509F" w:rsidRPr="00DE6FA7">
        <w:rPr>
          <w:rFonts w:ascii="Times New Roman" w:hAnsi="Times New Roman" w:cs="Times New Roman"/>
          <w:sz w:val="24"/>
          <w:szCs w:val="24"/>
        </w:rPr>
        <w:t>2</w:t>
      </w:r>
      <w:r w:rsidRPr="00DE6FA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F509F" w:rsidRPr="00DE6FA7">
        <w:rPr>
          <w:rFonts w:ascii="Times New Roman" w:hAnsi="Times New Roman" w:cs="Times New Roman"/>
          <w:sz w:val="24"/>
          <w:szCs w:val="24"/>
        </w:rPr>
        <w:t>а</w:t>
      </w:r>
      <w:r w:rsidRPr="00DE6FA7">
        <w:rPr>
          <w:rFonts w:ascii="Times New Roman" w:hAnsi="Times New Roman" w:cs="Times New Roman"/>
          <w:sz w:val="24"/>
          <w:szCs w:val="24"/>
        </w:rPr>
        <w:t>, фестивал</w:t>
      </w:r>
      <w:r w:rsidR="00AF509F" w:rsidRPr="00DE6FA7">
        <w:rPr>
          <w:rFonts w:ascii="Times New Roman" w:hAnsi="Times New Roman" w:cs="Times New Roman"/>
          <w:sz w:val="24"/>
          <w:szCs w:val="24"/>
        </w:rPr>
        <w:t>я</w:t>
      </w:r>
      <w:r w:rsidRPr="00DE6FA7">
        <w:rPr>
          <w:rFonts w:ascii="Times New Roman" w:hAnsi="Times New Roman" w:cs="Times New Roman"/>
          <w:sz w:val="24"/>
          <w:szCs w:val="24"/>
        </w:rPr>
        <w:t>:</w:t>
      </w:r>
    </w:p>
    <w:p w:rsidR="00A902B3" w:rsidRPr="00DE6FA7" w:rsidRDefault="00AF509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17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лауреатов и </w:t>
      </w:r>
      <w:r w:rsidR="00A902B3" w:rsidRPr="00DE6FA7">
        <w:rPr>
          <w:rFonts w:ascii="Times New Roman" w:hAnsi="Times New Roman" w:cs="Times New Roman"/>
          <w:sz w:val="24"/>
          <w:szCs w:val="24"/>
        </w:rPr>
        <w:t>дипломант</w:t>
      </w:r>
      <w:r w:rsidR="00E55027" w:rsidRPr="00DE6FA7">
        <w:rPr>
          <w:rFonts w:ascii="Times New Roman" w:hAnsi="Times New Roman" w:cs="Times New Roman"/>
          <w:sz w:val="24"/>
          <w:szCs w:val="24"/>
        </w:rPr>
        <w:t>ов</w:t>
      </w:r>
      <w:r w:rsidR="007E29E0" w:rsidRPr="00DE6FA7">
        <w:rPr>
          <w:rFonts w:ascii="Times New Roman" w:hAnsi="Times New Roman" w:cs="Times New Roman"/>
          <w:sz w:val="24"/>
          <w:szCs w:val="24"/>
        </w:rPr>
        <w:t xml:space="preserve"> и награжденных грамотами</w:t>
      </w:r>
    </w:p>
    <w:p w:rsidR="003E1EC7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u w:val="single"/>
        </w:rPr>
        <w:t>ВСЕГО</w:t>
      </w:r>
      <w:r w:rsidRPr="00DE6FA7">
        <w:rPr>
          <w:rFonts w:ascii="Times New Roman" w:hAnsi="Times New Roman" w:cs="Times New Roman"/>
          <w:sz w:val="24"/>
          <w:szCs w:val="24"/>
        </w:rPr>
        <w:t xml:space="preserve">: </w:t>
      </w:r>
      <w:r w:rsidR="00AF509F" w:rsidRPr="00DE6FA7">
        <w:rPr>
          <w:rFonts w:ascii="Times New Roman" w:hAnsi="Times New Roman" w:cs="Times New Roman"/>
          <w:sz w:val="24"/>
          <w:szCs w:val="24"/>
        </w:rPr>
        <w:t>92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 лауреат</w:t>
      </w:r>
      <w:r w:rsidR="00AF509F" w:rsidRPr="00DE6FA7">
        <w:rPr>
          <w:rFonts w:ascii="Times New Roman" w:hAnsi="Times New Roman" w:cs="Times New Roman"/>
          <w:sz w:val="24"/>
          <w:szCs w:val="24"/>
        </w:rPr>
        <w:t>а</w:t>
      </w:r>
      <w:r w:rsidR="00F84C33" w:rsidRPr="00DE6FA7">
        <w:rPr>
          <w:rFonts w:ascii="Times New Roman" w:hAnsi="Times New Roman" w:cs="Times New Roman"/>
          <w:sz w:val="24"/>
          <w:szCs w:val="24"/>
        </w:rPr>
        <w:t>,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 дипломант</w:t>
      </w:r>
      <w:r w:rsidR="00AF509F" w:rsidRPr="00DE6FA7">
        <w:rPr>
          <w:rFonts w:ascii="Times New Roman" w:hAnsi="Times New Roman" w:cs="Times New Roman"/>
          <w:sz w:val="24"/>
          <w:szCs w:val="24"/>
        </w:rPr>
        <w:t>а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 и награжденных грамотами </w:t>
      </w:r>
    </w:p>
    <w:p w:rsidR="00036656" w:rsidRPr="00DE6FA7" w:rsidRDefault="00036656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2020 году один учащийся Школы награжден премией Правительства Санкт-Петербурга «Юные дарования». Это Георгий Улитин, преп. ЗРК РФ В.Н. Щукин</w:t>
      </w:r>
    </w:p>
    <w:p w:rsidR="00CA40FA" w:rsidRPr="00DE6FA7" w:rsidRDefault="00CA40F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</w:t>
      </w:r>
      <w:r w:rsidR="0039578B" w:rsidRPr="00DE6FA7">
        <w:rPr>
          <w:rFonts w:ascii="Times New Roman" w:hAnsi="Times New Roman" w:cs="Times New Roman"/>
          <w:b/>
          <w:sz w:val="24"/>
          <w:szCs w:val="24"/>
        </w:rPr>
        <w:t>3</w:t>
      </w:r>
      <w:r w:rsidRPr="00DE6FA7">
        <w:rPr>
          <w:rFonts w:ascii="Times New Roman" w:hAnsi="Times New Roman" w:cs="Times New Roman"/>
          <w:b/>
          <w:sz w:val="24"/>
          <w:szCs w:val="24"/>
        </w:rPr>
        <w:t>. Методическая деятельность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20</w:t>
      </w:r>
      <w:r w:rsidR="001F5F6A">
        <w:rPr>
          <w:rFonts w:ascii="Times New Roman" w:hAnsi="Times New Roman" w:cs="Times New Roman"/>
          <w:sz w:val="24"/>
          <w:szCs w:val="24"/>
        </w:rPr>
        <w:t xml:space="preserve"> году методическая</w:t>
      </w:r>
      <w:r w:rsidR="00132E28">
        <w:rPr>
          <w:rFonts w:ascii="Times New Roman" w:hAnsi="Times New Roman" w:cs="Times New Roman"/>
          <w:sz w:val="24"/>
          <w:szCs w:val="24"/>
        </w:rPr>
        <w:t xml:space="preserve"> работа в </w:t>
      </w:r>
      <w:r w:rsidR="001F5F6A">
        <w:rPr>
          <w:rFonts w:ascii="Times New Roman" w:hAnsi="Times New Roman" w:cs="Times New Roman"/>
          <w:sz w:val="24"/>
          <w:szCs w:val="24"/>
        </w:rPr>
        <w:t xml:space="preserve">школе велась в соответствии </w:t>
      </w:r>
      <w:r w:rsidR="00132E28">
        <w:rPr>
          <w:rFonts w:ascii="Times New Roman" w:hAnsi="Times New Roman" w:cs="Times New Roman"/>
          <w:sz w:val="24"/>
          <w:szCs w:val="24"/>
        </w:rPr>
        <w:t>с</w:t>
      </w:r>
      <w:r w:rsidRPr="00DE6FA7">
        <w:rPr>
          <w:rFonts w:ascii="Times New Roman" w:hAnsi="Times New Roman" w:cs="Times New Roman"/>
          <w:sz w:val="24"/>
          <w:szCs w:val="24"/>
        </w:rPr>
        <w:t xml:space="preserve"> утвержденными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 w:rsidR="00E5111D">
        <w:rPr>
          <w:rFonts w:ascii="Times New Roman" w:hAnsi="Times New Roman" w:cs="Times New Roman"/>
          <w:sz w:val="24"/>
          <w:szCs w:val="24"/>
        </w:rPr>
        <w:t xml:space="preserve">планами </w:t>
      </w:r>
      <w:r w:rsidR="003344D4">
        <w:rPr>
          <w:rFonts w:ascii="Times New Roman" w:hAnsi="Times New Roman" w:cs="Times New Roman"/>
          <w:sz w:val="24"/>
          <w:szCs w:val="24"/>
        </w:rPr>
        <w:t xml:space="preserve">и </w:t>
      </w:r>
      <w:r w:rsidR="001F5F6A">
        <w:rPr>
          <w:rFonts w:ascii="Times New Roman" w:hAnsi="Times New Roman" w:cs="Times New Roman"/>
          <w:sz w:val="24"/>
          <w:szCs w:val="24"/>
        </w:rPr>
        <w:t xml:space="preserve">с </w:t>
      </w:r>
      <w:r w:rsidR="0078482F" w:rsidRPr="00DE6FA7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DE6FA7">
        <w:rPr>
          <w:rFonts w:ascii="Times New Roman" w:hAnsi="Times New Roman" w:cs="Times New Roman"/>
          <w:sz w:val="24"/>
          <w:szCs w:val="24"/>
        </w:rPr>
        <w:t>потре</w:t>
      </w:r>
      <w:r w:rsidR="00527391">
        <w:rPr>
          <w:rFonts w:ascii="Times New Roman" w:hAnsi="Times New Roman" w:cs="Times New Roman"/>
          <w:sz w:val="24"/>
          <w:szCs w:val="24"/>
        </w:rPr>
        <w:t xml:space="preserve">бностей </w:t>
      </w:r>
      <w:r w:rsidR="0078482F" w:rsidRPr="00DE6FA7">
        <w:rPr>
          <w:rFonts w:ascii="Times New Roman" w:hAnsi="Times New Roman" w:cs="Times New Roman"/>
          <w:sz w:val="24"/>
          <w:szCs w:val="24"/>
        </w:rPr>
        <w:t>образ</w:t>
      </w:r>
      <w:r w:rsidR="00527391">
        <w:rPr>
          <w:rFonts w:ascii="Times New Roman" w:hAnsi="Times New Roman" w:cs="Times New Roman"/>
          <w:sz w:val="24"/>
          <w:szCs w:val="24"/>
        </w:rPr>
        <w:t>овательного</w:t>
      </w:r>
      <w:r w:rsidR="00132E28">
        <w:rPr>
          <w:rFonts w:ascii="Times New Roman" w:hAnsi="Times New Roman" w:cs="Times New Roman"/>
          <w:sz w:val="24"/>
          <w:szCs w:val="24"/>
        </w:rPr>
        <w:t xml:space="preserve"> и</w:t>
      </w:r>
      <w:r w:rsidR="00527391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>воспитательного</w:t>
      </w:r>
      <w:r w:rsidR="0078482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процесса.</w:t>
      </w:r>
    </w:p>
    <w:p w:rsidR="00A902B3" w:rsidRPr="00DE6FA7" w:rsidRDefault="0078482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Методи</w:t>
      </w:r>
      <w:r w:rsidR="001F5F6A">
        <w:rPr>
          <w:rFonts w:ascii="Times New Roman" w:hAnsi="Times New Roman" w:cs="Times New Roman"/>
          <w:sz w:val="24"/>
          <w:szCs w:val="24"/>
        </w:rPr>
        <w:t>ческая работа преподавателей и концертмейстеров школы направлена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на</w:t>
      </w:r>
      <w:r w:rsidR="005D5F7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совершенствование и оптимизацию учебного процесса, внедрение современных педагогических</w:t>
      </w:r>
      <w:r w:rsidR="005D5F7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технологий наряду с сохранением лучших традиций российского академического образования в</w:t>
      </w:r>
      <w:r w:rsidR="005D5F7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E1EC7" w:rsidRPr="00DE6FA7">
        <w:rPr>
          <w:rFonts w:ascii="Times New Roman" w:hAnsi="Times New Roman" w:cs="Times New Roman"/>
          <w:sz w:val="24"/>
          <w:szCs w:val="24"/>
        </w:rPr>
        <w:t>обла</w:t>
      </w:r>
      <w:r w:rsidR="001F5F6A">
        <w:rPr>
          <w:rFonts w:ascii="Times New Roman" w:hAnsi="Times New Roman" w:cs="Times New Roman"/>
          <w:sz w:val="24"/>
          <w:szCs w:val="24"/>
        </w:rPr>
        <w:t>сти искусства.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Все </w:t>
      </w:r>
      <w:r w:rsidR="001F5F6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F5F6A">
        <w:rPr>
          <w:rFonts w:ascii="Times New Roman" w:hAnsi="Times New Roman" w:cs="Times New Roman"/>
          <w:sz w:val="24"/>
          <w:szCs w:val="24"/>
        </w:rPr>
        <w:t>курирует Методический совет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D5F70" w:rsidRPr="00DE6FA7">
        <w:rPr>
          <w:rFonts w:ascii="Times New Roman" w:hAnsi="Times New Roman" w:cs="Times New Roman"/>
          <w:sz w:val="24"/>
          <w:szCs w:val="24"/>
        </w:rPr>
        <w:t>«Санкт-Петербург</w:t>
      </w:r>
      <w:r w:rsidR="001F5F6A">
        <w:rPr>
          <w:rFonts w:ascii="Times New Roman" w:hAnsi="Times New Roman" w:cs="Times New Roman"/>
          <w:sz w:val="24"/>
          <w:szCs w:val="24"/>
        </w:rPr>
        <w:t>ской ДМШ имени Андрея Петрова».</w:t>
      </w:r>
    </w:p>
    <w:p w:rsidR="00A902B3" w:rsidRPr="00DE6FA7" w:rsidRDefault="00AD73D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Методическая темя школы в 2020 году- </w:t>
      </w:r>
      <w:r w:rsidR="0054189E" w:rsidRPr="00DE6FA7">
        <w:rPr>
          <w:rFonts w:ascii="Times New Roman" w:hAnsi="Times New Roman" w:cs="Times New Roman"/>
          <w:sz w:val="24"/>
          <w:szCs w:val="24"/>
        </w:rPr>
        <w:t>«</w:t>
      </w:r>
      <w:r w:rsidRPr="00DE6FA7">
        <w:rPr>
          <w:rFonts w:ascii="Times New Roman" w:hAnsi="Times New Roman" w:cs="Times New Roman"/>
          <w:sz w:val="24"/>
          <w:szCs w:val="24"/>
        </w:rPr>
        <w:t>Изучение и внедрение дистанционных технологий для преподавателей дополнительного образования»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Проведены тематические педагогические советы:</w:t>
      </w:r>
    </w:p>
    <w:p w:rsidR="00A902B3" w:rsidRPr="00DE6FA7" w:rsidRDefault="001F5F6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  <w:r w:rsidR="00B50715" w:rsidRPr="00DE6FA7">
        <w:rPr>
          <w:rFonts w:ascii="Times New Roman" w:hAnsi="Times New Roman" w:cs="Times New Roman"/>
          <w:sz w:val="24"/>
          <w:szCs w:val="24"/>
        </w:rPr>
        <w:t xml:space="preserve"> 2020</w:t>
      </w:r>
      <w:r w:rsidR="00A902B3" w:rsidRPr="00DE6FA7">
        <w:rPr>
          <w:rFonts w:ascii="Times New Roman" w:hAnsi="Times New Roman" w:cs="Times New Roman"/>
          <w:sz w:val="24"/>
          <w:szCs w:val="24"/>
        </w:rPr>
        <w:t>- «</w:t>
      </w:r>
      <w:r w:rsidR="00AD4C4A" w:rsidRPr="00DE6FA7">
        <w:rPr>
          <w:rFonts w:ascii="Times New Roman" w:hAnsi="Times New Roman" w:cs="Times New Roman"/>
          <w:sz w:val="24"/>
          <w:szCs w:val="24"/>
        </w:rPr>
        <w:t xml:space="preserve">Особенности проведения приемной кампании </w:t>
      </w:r>
      <w:r w:rsidR="00AD73DB" w:rsidRPr="00DE6FA7">
        <w:rPr>
          <w:rFonts w:ascii="Times New Roman" w:hAnsi="Times New Roman" w:cs="Times New Roman"/>
          <w:sz w:val="24"/>
          <w:szCs w:val="24"/>
        </w:rPr>
        <w:t xml:space="preserve">2020 года» </w:t>
      </w:r>
    </w:p>
    <w:p w:rsidR="00AD4C4A" w:rsidRPr="00DE6FA7" w:rsidRDefault="00AD73D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н</w:t>
      </w:r>
      <w:r w:rsidR="0054189E" w:rsidRPr="00DE6FA7">
        <w:rPr>
          <w:rFonts w:ascii="Times New Roman" w:hAnsi="Times New Roman" w:cs="Times New Roman"/>
          <w:sz w:val="24"/>
          <w:szCs w:val="24"/>
        </w:rPr>
        <w:t>оябрь 20</w:t>
      </w:r>
      <w:r w:rsidR="00B50715" w:rsidRPr="00DE6FA7">
        <w:rPr>
          <w:rFonts w:ascii="Times New Roman" w:hAnsi="Times New Roman" w:cs="Times New Roman"/>
          <w:sz w:val="24"/>
          <w:szCs w:val="24"/>
        </w:rPr>
        <w:t>20</w:t>
      </w:r>
      <w:r w:rsidR="00A902B3" w:rsidRPr="00DE6FA7">
        <w:rPr>
          <w:rFonts w:ascii="Times New Roman" w:hAnsi="Times New Roman" w:cs="Times New Roman"/>
          <w:sz w:val="24"/>
          <w:szCs w:val="24"/>
        </w:rPr>
        <w:t>- «</w:t>
      </w:r>
      <w:r w:rsidR="00B50715" w:rsidRPr="00DE6FA7">
        <w:rPr>
          <w:rFonts w:ascii="Times New Roman" w:hAnsi="Times New Roman" w:cs="Times New Roman"/>
          <w:sz w:val="24"/>
          <w:szCs w:val="24"/>
        </w:rPr>
        <w:t>Особенности начального периода обучения, связанные с ограничением посещений родителями занятий по специальности»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AD4C4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На</w:t>
      </w:r>
      <w:r w:rsidR="001F5F6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A902B3" w:rsidRPr="00DE6FA7">
        <w:rPr>
          <w:rFonts w:ascii="Times New Roman" w:hAnsi="Times New Roman" w:cs="Times New Roman"/>
          <w:sz w:val="24"/>
          <w:szCs w:val="24"/>
        </w:rPr>
        <w:t>отделениях</w:t>
      </w:r>
      <w:r w:rsidR="001F5F6A">
        <w:rPr>
          <w:rFonts w:ascii="Times New Roman" w:hAnsi="Times New Roman" w:cs="Times New Roman"/>
          <w:sz w:val="24"/>
          <w:szCs w:val="24"/>
        </w:rPr>
        <w:t xml:space="preserve"> в </w:t>
      </w:r>
      <w:r w:rsidR="00577697" w:rsidRPr="00DE6FA7">
        <w:rPr>
          <w:rFonts w:ascii="Times New Roman" w:hAnsi="Times New Roman" w:cs="Times New Roman"/>
          <w:sz w:val="24"/>
          <w:szCs w:val="24"/>
        </w:rPr>
        <w:t>течение 20</w:t>
      </w:r>
      <w:r w:rsidR="00D05532" w:rsidRPr="00DE6FA7">
        <w:rPr>
          <w:rFonts w:ascii="Times New Roman" w:hAnsi="Times New Roman" w:cs="Times New Roman"/>
          <w:sz w:val="24"/>
          <w:szCs w:val="24"/>
        </w:rPr>
        <w:t>20</w:t>
      </w:r>
      <w:r w:rsidR="00577697" w:rsidRPr="00DE6FA7">
        <w:rPr>
          <w:rFonts w:ascii="Times New Roman" w:hAnsi="Times New Roman" w:cs="Times New Roman"/>
          <w:sz w:val="24"/>
          <w:szCs w:val="24"/>
        </w:rPr>
        <w:t xml:space="preserve"> г</w:t>
      </w:r>
      <w:r w:rsidR="001F5F6A">
        <w:rPr>
          <w:rFonts w:ascii="Times New Roman" w:hAnsi="Times New Roman" w:cs="Times New Roman"/>
          <w:sz w:val="24"/>
          <w:szCs w:val="24"/>
        </w:rPr>
        <w:t xml:space="preserve"> велась работа по</w:t>
      </w:r>
      <w:r w:rsidR="0078482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 w:rsidR="0043710B" w:rsidRPr="00DE6FA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78482F" w:rsidRPr="00DE6FA7">
        <w:rPr>
          <w:rFonts w:ascii="Times New Roman" w:hAnsi="Times New Roman" w:cs="Times New Roman"/>
          <w:sz w:val="24"/>
          <w:szCs w:val="24"/>
        </w:rPr>
        <w:t>предпрофессиональных</w:t>
      </w:r>
      <w:r w:rsidR="001F5F6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82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F5F6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DE6FA7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искусства</w:t>
      </w:r>
      <w:r w:rsidR="00577697" w:rsidRPr="00DE6FA7">
        <w:rPr>
          <w:rFonts w:ascii="Times New Roman" w:hAnsi="Times New Roman" w:cs="Times New Roman"/>
          <w:sz w:val="24"/>
          <w:szCs w:val="24"/>
        </w:rPr>
        <w:t xml:space="preserve">, а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также программ для эстетического и </w:t>
      </w:r>
      <w:r w:rsidR="00624CDA" w:rsidRPr="00DE6FA7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отделений.</w:t>
      </w:r>
      <w:r w:rsidR="00E4761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50818" w:rsidRPr="00DE6FA7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624CDA" w:rsidRPr="00DE6FA7">
        <w:rPr>
          <w:rFonts w:ascii="Times New Roman" w:hAnsi="Times New Roman" w:cs="Times New Roman"/>
          <w:sz w:val="24"/>
          <w:szCs w:val="24"/>
        </w:rPr>
        <w:t>корректир</w:t>
      </w:r>
      <w:r w:rsidR="00F50818" w:rsidRPr="00DE6FA7">
        <w:rPr>
          <w:rFonts w:ascii="Times New Roman" w:hAnsi="Times New Roman" w:cs="Times New Roman"/>
          <w:sz w:val="24"/>
          <w:szCs w:val="24"/>
        </w:rPr>
        <w:t>уются</w:t>
      </w:r>
      <w:r w:rsidR="00624CD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фонды оценочных средств по дополнительным предпрофессиональным</w:t>
      </w:r>
      <w:r w:rsidR="00E4761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F5F6A">
        <w:rPr>
          <w:rFonts w:ascii="Times New Roman" w:hAnsi="Times New Roman" w:cs="Times New Roman"/>
          <w:sz w:val="24"/>
          <w:szCs w:val="24"/>
        </w:rPr>
        <w:t>программам в области</w:t>
      </w:r>
      <w:r w:rsidR="000F795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музыкального</w:t>
      </w:r>
      <w:r w:rsidR="001F5F6A"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="00A902B3" w:rsidRPr="00DE6FA7">
        <w:rPr>
          <w:rFonts w:ascii="Times New Roman" w:hAnsi="Times New Roman" w:cs="Times New Roman"/>
          <w:sz w:val="24"/>
          <w:szCs w:val="24"/>
        </w:rPr>
        <w:t>«Фортепиано»,</w:t>
      </w:r>
      <w:r w:rsidR="00482BD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 xml:space="preserve">«Хоровое пение», «Народные </w:t>
      </w:r>
      <w:r w:rsidR="001F5F6A">
        <w:rPr>
          <w:rFonts w:ascii="Times New Roman" w:hAnsi="Times New Roman" w:cs="Times New Roman"/>
          <w:sz w:val="24"/>
          <w:szCs w:val="24"/>
        </w:rPr>
        <w:t xml:space="preserve">инструменты», «Духовые и </w:t>
      </w:r>
      <w:r w:rsidR="00132E28">
        <w:rPr>
          <w:rFonts w:ascii="Times New Roman" w:hAnsi="Times New Roman" w:cs="Times New Roman"/>
          <w:sz w:val="24"/>
          <w:szCs w:val="24"/>
        </w:rPr>
        <w:t xml:space="preserve">ударные </w:t>
      </w:r>
      <w:r w:rsidR="00E5111D">
        <w:rPr>
          <w:rFonts w:ascii="Times New Roman" w:hAnsi="Times New Roman" w:cs="Times New Roman"/>
          <w:sz w:val="24"/>
          <w:szCs w:val="24"/>
        </w:rPr>
        <w:t xml:space="preserve">инструменты», </w:t>
      </w:r>
      <w:r w:rsidR="00A902B3" w:rsidRPr="00DE6FA7">
        <w:rPr>
          <w:rFonts w:ascii="Times New Roman" w:hAnsi="Times New Roman" w:cs="Times New Roman"/>
          <w:sz w:val="24"/>
          <w:szCs w:val="24"/>
        </w:rPr>
        <w:t>«Струнные</w:t>
      </w:r>
      <w:r w:rsidR="00482BD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ин</w:t>
      </w:r>
      <w:r w:rsidR="00482BD2" w:rsidRPr="00DE6FA7">
        <w:rPr>
          <w:rFonts w:ascii="Times New Roman" w:hAnsi="Times New Roman" w:cs="Times New Roman"/>
          <w:sz w:val="24"/>
          <w:szCs w:val="24"/>
        </w:rPr>
        <w:t>струменты».</w:t>
      </w:r>
    </w:p>
    <w:p w:rsidR="00A902B3" w:rsidRPr="00DE6FA7" w:rsidRDefault="0043710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0F7959" w:rsidRPr="00DE6FA7">
        <w:rPr>
          <w:rFonts w:ascii="Times New Roman" w:hAnsi="Times New Roman" w:cs="Times New Roman"/>
          <w:sz w:val="24"/>
          <w:szCs w:val="24"/>
        </w:rPr>
        <w:t>20</w:t>
      </w:r>
      <w:r w:rsidR="00D05532" w:rsidRPr="00DE6FA7">
        <w:rPr>
          <w:rFonts w:ascii="Times New Roman" w:hAnsi="Times New Roman" w:cs="Times New Roman"/>
          <w:sz w:val="24"/>
          <w:szCs w:val="24"/>
        </w:rPr>
        <w:t>20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0F7959" w:rsidRPr="00DE6FA7">
        <w:rPr>
          <w:rFonts w:ascii="Times New Roman" w:hAnsi="Times New Roman" w:cs="Times New Roman"/>
          <w:sz w:val="24"/>
          <w:szCs w:val="24"/>
        </w:rPr>
        <w:t>учебного</w:t>
      </w:r>
      <w:r w:rsidR="001F5F6A">
        <w:rPr>
          <w:rFonts w:ascii="Times New Roman" w:hAnsi="Times New Roman" w:cs="Times New Roman"/>
          <w:sz w:val="24"/>
          <w:szCs w:val="24"/>
        </w:rPr>
        <w:t xml:space="preserve"> года проведен</w:t>
      </w:r>
      <w:r w:rsidR="000F7959" w:rsidRPr="00DE6FA7">
        <w:rPr>
          <w:rFonts w:ascii="Times New Roman" w:hAnsi="Times New Roman" w:cs="Times New Roman"/>
          <w:sz w:val="24"/>
          <w:szCs w:val="24"/>
        </w:rPr>
        <w:t xml:space="preserve"> мониторин</w:t>
      </w:r>
      <w:r w:rsidR="001F5F6A">
        <w:rPr>
          <w:rFonts w:ascii="Times New Roman" w:hAnsi="Times New Roman" w:cs="Times New Roman"/>
          <w:sz w:val="24"/>
          <w:szCs w:val="24"/>
        </w:rPr>
        <w:t xml:space="preserve">г соответствия </w:t>
      </w:r>
      <w:r w:rsidR="00CA7932" w:rsidRPr="00DE6FA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DE6FA7">
        <w:rPr>
          <w:rFonts w:ascii="Times New Roman" w:hAnsi="Times New Roman" w:cs="Times New Roman"/>
          <w:sz w:val="24"/>
          <w:szCs w:val="24"/>
        </w:rPr>
        <w:t xml:space="preserve">академических концертов </w:t>
      </w:r>
      <w:r w:rsidR="001F5F6A">
        <w:rPr>
          <w:rFonts w:ascii="Times New Roman" w:hAnsi="Times New Roman" w:cs="Times New Roman"/>
          <w:sz w:val="24"/>
          <w:szCs w:val="24"/>
        </w:rPr>
        <w:t>учащихся</w:t>
      </w:r>
      <w:r w:rsidR="000F795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CA7932" w:rsidRPr="00DE6FA7">
        <w:rPr>
          <w:rFonts w:ascii="Times New Roman" w:hAnsi="Times New Roman" w:cs="Times New Roman"/>
          <w:sz w:val="24"/>
          <w:szCs w:val="24"/>
        </w:rPr>
        <w:t xml:space="preserve">6-7 </w:t>
      </w:r>
      <w:r w:rsidR="001F5F6A">
        <w:rPr>
          <w:rFonts w:ascii="Times New Roman" w:hAnsi="Times New Roman" w:cs="Times New Roman"/>
          <w:sz w:val="24"/>
          <w:szCs w:val="24"/>
        </w:rPr>
        <w:t>классов фондам оценочных средств</w:t>
      </w:r>
      <w:r w:rsidR="000F795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</w:t>
      </w:r>
      <w:r w:rsidR="00482BD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предпрофессиональным </w:t>
      </w:r>
      <w:r w:rsidR="001F5F6A">
        <w:rPr>
          <w:rFonts w:ascii="Times New Roman" w:hAnsi="Times New Roman" w:cs="Times New Roman"/>
          <w:sz w:val="24"/>
          <w:szCs w:val="24"/>
        </w:rPr>
        <w:t>программам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«Фортепиано» </w:t>
      </w:r>
      <w:r w:rsidR="00132E28">
        <w:rPr>
          <w:rFonts w:ascii="Times New Roman" w:hAnsi="Times New Roman" w:cs="Times New Roman"/>
          <w:sz w:val="24"/>
          <w:szCs w:val="24"/>
        </w:rPr>
        <w:t>(учебный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F5F6A">
        <w:rPr>
          <w:rFonts w:ascii="Times New Roman" w:hAnsi="Times New Roman" w:cs="Times New Roman"/>
          <w:sz w:val="24"/>
          <w:szCs w:val="24"/>
        </w:rPr>
        <w:t xml:space="preserve"> «Специальность</w:t>
      </w:r>
      <w:r w:rsidR="00132E28">
        <w:rPr>
          <w:rFonts w:ascii="Times New Roman" w:hAnsi="Times New Roman" w:cs="Times New Roman"/>
          <w:sz w:val="24"/>
          <w:szCs w:val="24"/>
        </w:rPr>
        <w:t xml:space="preserve"> и чтение</w:t>
      </w:r>
      <w:r w:rsidR="000F7959" w:rsidRPr="00DE6FA7">
        <w:rPr>
          <w:rFonts w:ascii="Times New Roman" w:hAnsi="Times New Roman" w:cs="Times New Roman"/>
          <w:sz w:val="24"/>
          <w:szCs w:val="24"/>
        </w:rPr>
        <w:t xml:space="preserve"> с</w:t>
      </w:r>
      <w:r w:rsidR="001F5F6A">
        <w:rPr>
          <w:rFonts w:ascii="Times New Roman" w:hAnsi="Times New Roman" w:cs="Times New Roman"/>
          <w:sz w:val="24"/>
          <w:szCs w:val="24"/>
        </w:rPr>
        <w:t xml:space="preserve"> листа»), </w:t>
      </w:r>
      <w:r w:rsidR="007252B9" w:rsidRPr="00DE6FA7">
        <w:rPr>
          <w:rFonts w:ascii="Times New Roman" w:hAnsi="Times New Roman" w:cs="Times New Roman"/>
          <w:sz w:val="24"/>
          <w:szCs w:val="24"/>
        </w:rPr>
        <w:t>«</w:t>
      </w:r>
      <w:r w:rsidR="00AD4C4A" w:rsidRPr="00DE6FA7">
        <w:rPr>
          <w:rFonts w:ascii="Times New Roman" w:hAnsi="Times New Roman" w:cs="Times New Roman"/>
          <w:sz w:val="24"/>
          <w:szCs w:val="24"/>
        </w:rPr>
        <w:t>Народные</w:t>
      </w:r>
      <w:r w:rsidR="007252B9" w:rsidRPr="00DE6FA7">
        <w:rPr>
          <w:rFonts w:ascii="Times New Roman" w:hAnsi="Times New Roman" w:cs="Times New Roman"/>
          <w:sz w:val="24"/>
          <w:szCs w:val="24"/>
        </w:rPr>
        <w:t xml:space="preserve"> инструменты» (учебный предмет «Специальность»)</w:t>
      </w:r>
      <w:r w:rsidR="00527391">
        <w:rPr>
          <w:rFonts w:ascii="Times New Roman" w:hAnsi="Times New Roman" w:cs="Times New Roman"/>
          <w:sz w:val="24"/>
          <w:szCs w:val="24"/>
        </w:rPr>
        <w:t>.</w:t>
      </w:r>
      <w:r w:rsidR="007252B9" w:rsidRPr="00DE6FA7">
        <w:rPr>
          <w:rFonts w:ascii="Times New Roman" w:hAnsi="Times New Roman" w:cs="Times New Roman"/>
          <w:sz w:val="24"/>
          <w:szCs w:val="24"/>
        </w:rPr>
        <w:t xml:space="preserve"> В </w:t>
      </w:r>
      <w:r w:rsidR="001F5F6A">
        <w:rPr>
          <w:rFonts w:ascii="Times New Roman" w:hAnsi="Times New Roman" w:cs="Times New Roman"/>
          <w:sz w:val="24"/>
          <w:szCs w:val="24"/>
        </w:rPr>
        <w:t>школе</w:t>
      </w:r>
      <w:r w:rsidR="000F7959" w:rsidRPr="00DE6FA7">
        <w:rPr>
          <w:rFonts w:ascii="Times New Roman" w:hAnsi="Times New Roman" w:cs="Times New Roman"/>
          <w:sz w:val="24"/>
          <w:szCs w:val="24"/>
        </w:rPr>
        <w:t xml:space="preserve"> реализуе</w:t>
      </w:r>
      <w:r w:rsidR="001F5F6A">
        <w:rPr>
          <w:rFonts w:ascii="Times New Roman" w:hAnsi="Times New Roman" w:cs="Times New Roman"/>
          <w:sz w:val="24"/>
          <w:szCs w:val="24"/>
        </w:rPr>
        <w:t xml:space="preserve">тся план работы с </w:t>
      </w:r>
      <w:r w:rsidR="001F5F6A">
        <w:rPr>
          <w:rFonts w:ascii="Times New Roman" w:hAnsi="Times New Roman" w:cs="Times New Roman"/>
          <w:sz w:val="24"/>
          <w:szCs w:val="24"/>
        </w:rPr>
        <w:lastRenderedPageBreak/>
        <w:t xml:space="preserve">молодыми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преподавателями.</w:t>
      </w:r>
      <w:r w:rsidR="00C969F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F5F6A">
        <w:rPr>
          <w:rFonts w:ascii="Times New Roman" w:hAnsi="Times New Roman" w:cs="Times New Roman"/>
          <w:sz w:val="24"/>
          <w:szCs w:val="24"/>
        </w:rPr>
        <w:t>Кураторы оказывают методическую помощь</w:t>
      </w:r>
      <w:r w:rsidR="000F795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мол</w:t>
      </w:r>
      <w:r w:rsidR="00863BF4">
        <w:rPr>
          <w:rFonts w:ascii="Times New Roman" w:hAnsi="Times New Roman" w:cs="Times New Roman"/>
          <w:sz w:val="24"/>
          <w:szCs w:val="24"/>
        </w:rPr>
        <w:t xml:space="preserve">одым </w:t>
      </w:r>
      <w:r w:rsidR="001F5F6A">
        <w:rPr>
          <w:rFonts w:ascii="Times New Roman" w:hAnsi="Times New Roman" w:cs="Times New Roman"/>
          <w:sz w:val="24"/>
          <w:szCs w:val="24"/>
        </w:rPr>
        <w:t xml:space="preserve">преподавателям,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организовано</w:t>
      </w:r>
      <w:r w:rsidR="00482BD2" w:rsidRPr="00DE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2B3" w:rsidRPr="00DE6FA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20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 разработан</w:t>
      </w:r>
      <w:r w:rsidR="00482BD2" w:rsidRPr="00DE6FA7">
        <w:rPr>
          <w:rFonts w:ascii="Times New Roman" w:hAnsi="Times New Roman" w:cs="Times New Roman"/>
          <w:sz w:val="24"/>
          <w:szCs w:val="24"/>
        </w:rPr>
        <w:t>ы</w:t>
      </w:r>
      <w:r w:rsidRPr="00DE6FA7">
        <w:rPr>
          <w:rFonts w:ascii="Times New Roman" w:hAnsi="Times New Roman" w:cs="Times New Roman"/>
          <w:sz w:val="24"/>
          <w:szCs w:val="24"/>
        </w:rPr>
        <w:t xml:space="preserve"> и откорректирован</w:t>
      </w:r>
      <w:r w:rsidR="00482BD2" w:rsidRPr="00DE6FA7">
        <w:rPr>
          <w:rFonts w:ascii="Times New Roman" w:hAnsi="Times New Roman" w:cs="Times New Roman"/>
          <w:sz w:val="24"/>
          <w:szCs w:val="24"/>
        </w:rPr>
        <w:t>ы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D4C4A" w:rsidRPr="00DE6FA7">
        <w:rPr>
          <w:rFonts w:ascii="Times New Roman" w:hAnsi="Times New Roman" w:cs="Times New Roman"/>
          <w:sz w:val="24"/>
          <w:szCs w:val="24"/>
        </w:rPr>
        <w:t>требования к письменной</w:t>
      </w:r>
      <w:r w:rsidR="00AD73DB" w:rsidRPr="00DE6FA7">
        <w:rPr>
          <w:rFonts w:ascii="Times New Roman" w:hAnsi="Times New Roman" w:cs="Times New Roman"/>
          <w:sz w:val="24"/>
          <w:szCs w:val="24"/>
        </w:rPr>
        <w:t xml:space="preserve"> и устн</w:t>
      </w:r>
      <w:r w:rsidR="00863BF4">
        <w:rPr>
          <w:rFonts w:ascii="Times New Roman" w:hAnsi="Times New Roman" w:cs="Times New Roman"/>
          <w:sz w:val="24"/>
          <w:szCs w:val="24"/>
        </w:rPr>
        <w:t>ой частям экзаменационных работ по</w:t>
      </w:r>
      <w:r w:rsidR="00482BD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D73DB" w:rsidRPr="00DE6FA7">
        <w:rPr>
          <w:rFonts w:ascii="Times New Roman" w:hAnsi="Times New Roman" w:cs="Times New Roman"/>
          <w:sz w:val="24"/>
          <w:szCs w:val="24"/>
        </w:rPr>
        <w:t xml:space="preserve">музыкальной литературе. </w:t>
      </w:r>
      <w:r w:rsidR="00863BF4">
        <w:rPr>
          <w:rFonts w:ascii="Times New Roman" w:hAnsi="Times New Roman" w:cs="Times New Roman"/>
          <w:sz w:val="24"/>
          <w:szCs w:val="24"/>
        </w:rPr>
        <w:t xml:space="preserve">В школе реализуется перспективный </w:t>
      </w:r>
      <w:r w:rsidR="00132E28">
        <w:rPr>
          <w:rFonts w:ascii="Times New Roman" w:hAnsi="Times New Roman" w:cs="Times New Roman"/>
          <w:sz w:val="24"/>
          <w:szCs w:val="24"/>
        </w:rPr>
        <w:t xml:space="preserve">план методической работы, </w:t>
      </w:r>
      <w:r w:rsidRPr="00DE6FA7">
        <w:rPr>
          <w:rFonts w:ascii="Times New Roman" w:hAnsi="Times New Roman" w:cs="Times New Roman"/>
          <w:sz w:val="24"/>
          <w:szCs w:val="24"/>
        </w:rPr>
        <w:t>в</w:t>
      </w:r>
      <w:r w:rsidR="00E5111D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DE6FA7">
        <w:rPr>
          <w:rFonts w:ascii="Times New Roman" w:hAnsi="Times New Roman" w:cs="Times New Roman"/>
          <w:sz w:val="24"/>
          <w:szCs w:val="24"/>
        </w:rPr>
        <w:t>с</w:t>
      </w:r>
      <w:r w:rsidR="0039578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E5111D">
        <w:rPr>
          <w:rFonts w:ascii="Times New Roman" w:hAnsi="Times New Roman" w:cs="Times New Roman"/>
          <w:sz w:val="24"/>
          <w:szCs w:val="24"/>
        </w:rPr>
        <w:t xml:space="preserve">которым </w:t>
      </w:r>
      <w:r w:rsidR="000F7959" w:rsidRPr="00DE6FA7">
        <w:rPr>
          <w:rFonts w:ascii="Times New Roman" w:hAnsi="Times New Roman" w:cs="Times New Roman"/>
          <w:sz w:val="24"/>
          <w:szCs w:val="24"/>
        </w:rPr>
        <w:t>преподаватели выступают</w:t>
      </w:r>
      <w:r w:rsidR="003344D4">
        <w:rPr>
          <w:rFonts w:ascii="Times New Roman" w:hAnsi="Times New Roman" w:cs="Times New Roman"/>
          <w:sz w:val="24"/>
          <w:szCs w:val="24"/>
        </w:rPr>
        <w:t xml:space="preserve"> с методическими </w:t>
      </w:r>
      <w:r w:rsidR="00E5111D">
        <w:rPr>
          <w:rFonts w:ascii="Times New Roman" w:hAnsi="Times New Roman" w:cs="Times New Roman"/>
          <w:sz w:val="24"/>
          <w:szCs w:val="24"/>
        </w:rPr>
        <w:t xml:space="preserve">сообщениями на </w:t>
      </w:r>
      <w:r w:rsidRPr="00DE6FA7">
        <w:rPr>
          <w:rFonts w:ascii="Times New Roman" w:hAnsi="Times New Roman" w:cs="Times New Roman"/>
          <w:sz w:val="24"/>
          <w:szCs w:val="24"/>
        </w:rPr>
        <w:t>методических</w:t>
      </w:r>
      <w:r w:rsidR="00482BD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объединениях, проводят открытые уроки, повышают квалификацию.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Методические сообщения 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20</w:t>
      </w:r>
      <w:r w:rsidR="0043710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году - </w:t>
      </w:r>
      <w:r w:rsidR="00CA7932" w:rsidRPr="00DE6FA7">
        <w:rPr>
          <w:rFonts w:ascii="Times New Roman" w:hAnsi="Times New Roman" w:cs="Times New Roman"/>
          <w:sz w:val="24"/>
          <w:szCs w:val="24"/>
        </w:rPr>
        <w:t>6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Прове</w:t>
      </w:r>
      <w:r w:rsidR="0077686B" w:rsidRPr="00DE6FA7">
        <w:rPr>
          <w:rFonts w:ascii="Times New Roman" w:hAnsi="Times New Roman" w:cs="Times New Roman"/>
          <w:sz w:val="24"/>
          <w:szCs w:val="24"/>
        </w:rPr>
        <w:t>дение открытых уроков</w:t>
      </w:r>
      <w:r w:rsidRPr="00DE6FA7">
        <w:rPr>
          <w:rFonts w:ascii="Times New Roman" w:hAnsi="Times New Roman" w:cs="Times New Roman"/>
          <w:sz w:val="24"/>
          <w:szCs w:val="24"/>
        </w:rPr>
        <w:t xml:space="preserve"> 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20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выездные – </w:t>
      </w:r>
      <w:r w:rsidR="00CA7932" w:rsidRPr="00DE6FA7">
        <w:rPr>
          <w:rFonts w:ascii="Times New Roman" w:hAnsi="Times New Roman" w:cs="Times New Roman"/>
          <w:sz w:val="24"/>
          <w:szCs w:val="24"/>
        </w:rPr>
        <w:t>2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школьный уровень – </w:t>
      </w:r>
      <w:r w:rsidR="00CA7932" w:rsidRPr="00DE6FA7">
        <w:rPr>
          <w:rFonts w:ascii="Times New Roman" w:hAnsi="Times New Roman" w:cs="Times New Roman"/>
          <w:sz w:val="24"/>
          <w:szCs w:val="24"/>
        </w:rPr>
        <w:t>8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Повышение</w:t>
      </w:r>
      <w:r w:rsidR="00E47619" w:rsidRPr="00DE6FA7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20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</w:t>
      </w:r>
      <w:r w:rsidR="00C969F3" w:rsidRPr="00DE6FA7">
        <w:rPr>
          <w:rFonts w:ascii="Times New Roman" w:hAnsi="Times New Roman" w:cs="Times New Roman"/>
          <w:sz w:val="24"/>
          <w:szCs w:val="24"/>
        </w:rPr>
        <w:t>.</w:t>
      </w:r>
    </w:p>
    <w:p w:rsidR="00A902B3" w:rsidRPr="00863BF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20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 повысили свою</w:t>
      </w:r>
      <w:r w:rsidR="00155F7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квалификацию на курсах, проводимых Учебно-методическим центром по образованию</w:t>
      </w:r>
      <w:r w:rsidR="00155F7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Комитета по культуре Санкт-Петербурга</w:t>
      </w:r>
      <w:r w:rsidR="00AB59DF" w:rsidRPr="00DE6FA7">
        <w:rPr>
          <w:rFonts w:ascii="Times New Roman" w:hAnsi="Times New Roman" w:cs="Times New Roman"/>
          <w:sz w:val="24"/>
          <w:szCs w:val="24"/>
        </w:rPr>
        <w:t>,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D05532" w:rsidRPr="00DE6FA7">
        <w:rPr>
          <w:rFonts w:ascii="Times New Roman" w:hAnsi="Times New Roman" w:cs="Times New Roman"/>
          <w:sz w:val="24"/>
          <w:szCs w:val="24"/>
        </w:rPr>
        <w:t xml:space="preserve">Институтом культурных программ, </w:t>
      </w:r>
      <w:r w:rsidRPr="00DE6FA7">
        <w:rPr>
          <w:rFonts w:ascii="Times New Roman" w:hAnsi="Times New Roman" w:cs="Times New Roman"/>
          <w:sz w:val="24"/>
          <w:szCs w:val="24"/>
        </w:rPr>
        <w:t>а также на курсах и семинарах в других организациях</w:t>
      </w:r>
      <w:r w:rsidR="00155F7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D05532" w:rsidRPr="00DE6FA7">
        <w:rPr>
          <w:rFonts w:ascii="Times New Roman" w:hAnsi="Times New Roman" w:cs="Times New Roman"/>
          <w:sz w:val="24"/>
          <w:szCs w:val="24"/>
        </w:rPr>
        <w:t>1</w:t>
      </w:r>
      <w:r w:rsidR="00AB59D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72345" w:rsidRPr="00DE6FA7">
        <w:rPr>
          <w:rFonts w:ascii="Times New Roman" w:hAnsi="Times New Roman" w:cs="Times New Roman"/>
          <w:sz w:val="24"/>
          <w:szCs w:val="24"/>
        </w:rPr>
        <w:t>сотрудник</w:t>
      </w:r>
      <w:r w:rsidR="00D05532" w:rsidRPr="00DE6FA7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863BF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 w:cs="Times New Roman"/>
          <w:sz w:val="24"/>
          <w:szCs w:val="24"/>
        </w:rPr>
        <w:t>колле</w:t>
      </w:r>
      <w:r w:rsidR="00132E28">
        <w:rPr>
          <w:rFonts w:ascii="Times New Roman" w:hAnsi="Times New Roman" w:cs="Times New Roman"/>
          <w:sz w:val="24"/>
          <w:szCs w:val="24"/>
        </w:rPr>
        <w:t xml:space="preserve">ктива участвуют в </w:t>
      </w:r>
      <w:r>
        <w:rPr>
          <w:rFonts w:ascii="Times New Roman" w:hAnsi="Times New Roman" w:cs="Times New Roman"/>
          <w:sz w:val="24"/>
          <w:szCs w:val="24"/>
        </w:rPr>
        <w:t xml:space="preserve">конференциях, </w:t>
      </w:r>
      <w:r w:rsidR="00A902B3" w:rsidRPr="00DE6FA7">
        <w:rPr>
          <w:rFonts w:ascii="Times New Roman" w:hAnsi="Times New Roman" w:cs="Times New Roman"/>
          <w:sz w:val="24"/>
          <w:szCs w:val="24"/>
        </w:rPr>
        <w:t>форумах и</w:t>
      </w:r>
      <w:r w:rsidR="0077686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 xml:space="preserve">общественно </w:t>
      </w:r>
      <w:r w:rsidR="00A902B3" w:rsidRPr="00DE6FA7">
        <w:rPr>
          <w:rFonts w:ascii="Times New Roman" w:hAnsi="Times New Roman" w:cs="Times New Roman"/>
          <w:sz w:val="24"/>
          <w:szCs w:val="24"/>
        </w:rPr>
        <w:t>значимых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где делятся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педагогическим опытом,</w:t>
      </w:r>
      <w:r w:rsidR="0077686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представляют учебные программы и методические разработки.</w:t>
      </w:r>
    </w:p>
    <w:p w:rsidR="00EA3573" w:rsidRPr="00863BF4" w:rsidRDefault="00EA357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3BF4">
        <w:rPr>
          <w:rFonts w:ascii="Times New Roman" w:hAnsi="Times New Roman" w:cs="Times New Roman"/>
          <w:b/>
          <w:sz w:val="24"/>
          <w:szCs w:val="24"/>
        </w:rPr>
        <w:t>Участие в конференциях и семинарах</w:t>
      </w:r>
    </w:p>
    <w:p w:rsidR="00EA3573" w:rsidRPr="00DE6FA7" w:rsidRDefault="00EA357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Капустина Н.Ю. – участие в онлайн семинаре III Международного конкурса-фестиваля «Поющая флейта» </w:t>
      </w:r>
    </w:p>
    <w:p w:rsidR="00EA3573" w:rsidRPr="00DE6FA7" w:rsidRDefault="00863BF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Пастухова О.И. – участие </w:t>
      </w:r>
      <w:r w:rsidR="00EA3573" w:rsidRPr="00DE6FA7">
        <w:rPr>
          <w:rFonts w:ascii="Times New Roman" w:hAnsi="Times New Roman" w:cs="Times New Roman"/>
          <w:sz w:val="24"/>
          <w:szCs w:val="24"/>
        </w:rPr>
        <w:t>во Всероссийской педагогической конференции "Перспективные технологии и методы в практике современного образования" (г. Москва), секция конференции: "Дополнительное образование". Тема выступления участника конференции: "Современные подходы к обучению и воспитанию в условиях ФГОС".</w:t>
      </w:r>
    </w:p>
    <w:p w:rsidR="00EA3573" w:rsidRPr="00DE6FA7" w:rsidRDefault="00D45F2C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Пастухова О.И. - участие в семинаре «Эффективные методы развития и совершенствования профессиональной компетентности педагогов как фактора повышения качества педагогического процесса в условиях ФГОС» Всероссийского сетевого издания «Портал образования».</w:t>
      </w:r>
    </w:p>
    <w:p w:rsidR="00C969F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536ECC" w:rsidRPr="00DE6FA7">
        <w:rPr>
          <w:rFonts w:ascii="Times New Roman" w:hAnsi="Times New Roman" w:cs="Times New Roman"/>
          <w:sz w:val="24"/>
          <w:szCs w:val="24"/>
        </w:rPr>
        <w:t>3</w:t>
      </w:r>
      <w:r w:rsidR="00AC125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EF3C07" w:rsidRPr="00DE6FA7">
        <w:rPr>
          <w:rFonts w:ascii="Times New Roman" w:hAnsi="Times New Roman" w:cs="Times New Roman"/>
          <w:sz w:val="24"/>
          <w:szCs w:val="24"/>
        </w:rPr>
        <w:t>участника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Нал</w:t>
      </w:r>
      <w:r w:rsidR="00863BF4">
        <w:rPr>
          <w:rFonts w:ascii="Times New Roman" w:hAnsi="Times New Roman" w:cs="Times New Roman"/>
          <w:sz w:val="24"/>
          <w:szCs w:val="24"/>
        </w:rPr>
        <w:t xml:space="preserve">ичие опубликованных материалов </w:t>
      </w: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D45F2C" w:rsidRPr="00DE6FA7">
        <w:rPr>
          <w:rFonts w:ascii="Times New Roman" w:hAnsi="Times New Roman" w:cs="Times New Roman"/>
          <w:sz w:val="24"/>
          <w:szCs w:val="24"/>
        </w:rPr>
        <w:t>20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</w:t>
      </w:r>
      <w:r w:rsidR="00C969F3" w:rsidRPr="00DE6FA7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Всего опубликовано:</w:t>
      </w:r>
    </w:p>
    <w:p w:rsidR="00A902B3" w:rsidRPr="00DE6FA7" w:rsidRDefault="0077686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Интернет-публикации – </w:t>
      </w:r>
      <w:r w:rsidR="00CA7932" w:rsidRPr="00DE6FA7">
        <w:rPr>
          <w:rFonts w:ascii="Times New Roman" w:hAnsi="Times New Roman" w:cs="Times New Roman"/>
          <w:sz w:val="24"/>
          <w:szCs w:val="24"/>
        </w:rPr>
        <w:t>4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СМИ </w:t>
      </w:r>
      <w:r w:rsidR="00B50C96" w:rsidRPr="00DE6FA7">
        <w:rPr>
          <w:rFonts w:ascii="Times New Roman" w:hAnsi="Times New Roman" w:cs="Times New Roman"/>
          <w:sz w:val="24"/>
          <w:szCs w:val="24"/>
        </w:rPr>
        <w:t>–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CA7932" w:rsidRPr="00DE6FA7">
        <w:rPr>
          <w:rFonts w:ascii="Times New Roman" w:hAnsi="Times New Roman" w:cs="Times New Roman"/>
          <w:sz w:val="24"/>
          <w:szCs w:val="24"/>
        </w:rPr>
        <w:t>2</w:t>
      </w:r>
    </w:p>
    <w:p w:rsidR="00B50C96" w:rsidRPr="00863BF4" w:rsidRDefault="00B50C96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F4">
        <w:rPr>
          <w:rFonts w:ascii="Times New Roman" w:hAnsi="Times New Roman" w:cs="Times New Roman"/>
          <w:b/>
          <w:sz w:val="24"/>
          <w:szCs w:val="24"/>
        </w:rPr>
        <w:t>Готовятся к публикации:</w:t>
      </w:r>
    </w:p>
    <w:p w:rsidR="00B50C96" w:rsidRPr="00DE6FA7" w:rsidRDefault="00B50C96" w:rsidP="007A077F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В.С. Ульянов: Готовится к изданию 6-й сборник из серии «Мировые оперные травести»: «Австро-Германия. (середина XVIII — середина XIX вв.)».</w:t>
      </w:r>
      <w:r w:rsidR="003344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E6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(Изд-во «Композитор»)</w:t>
      </w:r>
      <w:r w:rsidR="003344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Результативное участие в профессиональных конкурса</w:t>
      </w:r>
      <w:r w:rsidR="00CA7932" w:rsidRPr="00DE6FA7">
        <w:rPr>
          <w:rFonts w:ascii="Times New Roman" w:hAnsi="Times New Roman" w:cs="Times New Roman"/>
          <w:sz w:val="24"/>
          <w:szCs w:val="24"/>
        </w:rPr>
        <w:t>х свидетельствует об активной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творческой и методической деятельности преподавателей.</w:t>
      </w:r>
    </w:p>
    <w:p w:rsidR="00A902B3" w:rsidRPr="00863BF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F4">
        <w:rPr>
          <w:rFonts w:ascii="Times New Roman" w:hAnsi="Times New Roman" w:cs="Times New Roman"/>
          <w:b/>
          <w:sz w:val="24"/>
          <w:szCs w:val="24"/>
        </w:rPr>
        <w:t>Награждены в 20</w:t>
      </w:r>
      <w:r w:rsidR="00AF5D89" w:rsidRPr="00863BF4">
        <w:rPr>
          <w:rFonts w:ascii="Times New Roman" w:hAnsi="Times New Roman" w:cs="Times New Roman"/>
          <w:b/>
          <w:sz w:val="24"/>
          <w:szCs w:val="24"/>
        </w:rPr>
        <w:t>20</w:t>
      </w:r>
      <w:r w:rsidRPr="00863BF4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3B56BA" w:rsidRPr="00863BF4">
        <w:rPr>
          <w:rFonts w:ascii="Times New Roman" w:hAnsi="Times New Roman" w:cs="Times New Roman"/>
          <w:b/>
          <w:sz w:val="24"/>
          <w:szCs w:val="24"/>
        </w:rPr>
        <w:t>:</w:t>
      </w:r>
    </w:p>
    <w:p w:rsidR="00275A29" w:rsidRPr="00DE6FA7" w:rsidRDefault="00275A2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ЗРК РФ Щукин В.Н., преподаватель класса баяна – Благодарность Губернатора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p w:rsidR="00C969F3" w:rsidRPr="00DE6FA7" w:rsidRDefault="00275A2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Буцких М.Л., заместитель директора по концертной работе- </w:t>
      </w:r>
      <w:bookmarkStart w:id="0" w:name="_Hlk66537334"/>
      <w:r w:rsidRPr="00DE6FA7">
        <w:rPr>
          <w:rFonts w:ascii="Times New Roman" w:hAnsi="Times New Roman" w:cs="Times New Roman"/>
          <w:sz w:val="24"/>
          <w:szCs w:val="24"/>
        </w:rPr>
        <w:t>Грамота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275A29" w:rsidRPr="00DE6FA7" w:rsidRDefault="00275A2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FA7">
        <w:rPr>
          <w:rFonts w:ascii="Times New Roman" w:hAnsi="Times New Roman" w:cs="Times New Roman"/>
          <w:sz w:val="24"/>
          <w:szCs w:val="24"/>
        </w:rPr>
        <w:t>Мальчевская</w:t>
      </w:r>
      <w:proofErr w:type="spellEnd"/>
      <w:r w:rsidRPr="00DE6FA7">
        <w:rPr>
          <w:rFonts w:ascii="Times New Roman" w:hAnsi="Times New Roman" w:cs="Times New Roman"/>
          <w:sz w:val="24"/>
          <w:szCs w:val="24"/>
        </w:rPr>
        <w:t xml:space="preserve"> М.А., концертмейстер - Грамота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p w:rsidR="00275A29" w:rsidRPr="00DE6FA7" w:rsidRDefault="00275A2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Пинтверене Н.В., преподаватель теоретических дисциплин - Грамота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p w:rsidR="00275A29" w:rsidRPr="00DE6FA7" w:rsidRDefault="00275A2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Хазанов А.Л., преподаватель фортепиано - Грамота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p w:rsidR="00275A29" w:rsidRPr="00DE6FA7" w:rsidRDefault="00275A2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Конова Е.В., </w:t>
      </w:r>
      <w:r w:rsidR="00116259" w:rsidRPr="00DE6FA7">
        <w:rPr>
          <w:rFonts w:ascii="Times New Roman" w:hAnsi="Times New Roman" w:cs="Times New Roman"/>
          <w:sz w:val="24"/>
          <w:szCs w:val="24"/>
        </w:rPr>
        <w:t>руководитель</w:t>
      </w:r>
      <w:r w:rsidRPr="00DE6FA7">
        <w:rPr>
          <w:rFonts w:ascii="Times New Roman" w:hAnsi="Times New Roman" w:cs="Times New Roman"/>
          <w:sz w:val="24"/>
          <w:szCs w:val="24"/>
        </w:rPr>
        <w:t xml:space="preserve"> оркестра баянов-аккордеонов – </w:t>
      </w:r>
      <w:bookmarkStart w:id="1" w:name="_Hlk66537535"/>
      <w:r w:rsidRPr="00DE6FA7">
        <w:rPr>
          <w:rFonts w:ascii="Times New Roman" w:hAnsi="Times New Roman" w:cs="Times New Roman"/>
          <w:sz w:val="24"/>
          <w:szCs w:val="24"/>
        </w:rPr>
        <w:t>Благодарность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275A29" w:rsidRPr="00DE6FA7" w:rsidRDefault="00275A2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Мусина А.Р., преподаватель класса арфы - Благодарность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p w:rsidR="00275A29" w:rsidRPr="00DE6FA7" w:rsidRDefault="00275A2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Никитин Д.А., </w:t>
      </w:r>
      <w:r w:rsidR="00116259" w:rsidRPr="00DE6FA7">
        <w:rPr>
          <w:rFonts w:ascii="Times New Roman" w:hAnsi="Times New Roman" w:cs="Times New Roman"/>
          <w:sz w:val="24"/>
          <w:szCs w:val="24"/>
        </w:rPr>
        <w:t>руководитель оркестра народных инструментов, преподаватель класса балалайки - Благодарность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p w:rsidR="00116259" w:rsidRPr="00DE6FA7" w:rsidRDefault="0011625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lastRenderedPageBreak/>
        <w:t>Родченко Т.И., преподаватель класса фортепиано - Благодарность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p w:rsidR="00116259" w:rsidRPr="00DE6FA7" w:rsidRDefault="0011625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Хазова Е.Д., преподаватель класса аккордеона - Благодарность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p w:rsidR="00586AB5" w:rsidRPr="00DE6FA7" w:rsidRDefault="00586AB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Елекоев А.М., преподаватель фортепиано -</w:t>
      </w:r>
      <w:bookmarkStart w:id="2" w:name="_Hlk66537768"/>
      <w:r w:rsidRPr="00DE6FA7">
        <w:rPr>
          <w:rFonts w:ascii="Times New Roman" w:hAnsi="Times New Roman" w:cs="Times New Roman"/>
          <w:sz w:val="24"/>
          <w:szCs w:val="24"/>
        </w:rPr>
        <w:t>Благодарственное письмо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586AB5" w:rsidRPr="00DE6FA7" w:rsidRDefault="00586AB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Чернявская Л.И., преподаватель теоретических дисциплин - Благодарственное письмо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p w:rsidR="00586AB5" w:rsidRPr="00DE6FA7" w:rsidRDefault="00586AB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Шувалова С.Г., преподаватель теоретических дисциплин - </w:t>
      </w:r>
      <w:bookmarkStart w:id="3" w:name="_Hlk66537824"/>
      <w:r w:rsidRPr="00DE6FA7">
        <w:rPr>
          <w:rFonts w:ascii="Times New Roman" w:hAnsi="Times New Roman" w:cs="Times New Roman"/>
          <w:sz w:val="24"/>
          <w:szCs w:val="24"/>
        </w:rPr>
        <w:t>Благодарственное письмо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bookmarkEnd w:id="3"/>
    <w:p w:rsidR="00586AB5" w:rsidRPr="00DE6FA7" w:rsidRDefault="00586AB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Трушина И.В., преподаватель хора - Благодарственное письмо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p w:rsidR="00586AB5" w:rsidRPr="00DE6FA7" w:rsidRDefault="00586AB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Топоркова А.С., преподаватель класса домры - Благодарственное письмо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p w:rsidR="00586AB5" w:rsidRPr="00DE6FA7" w:rsidRDefault="00586AB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Орехов Д.Б., преподаватель композиции - Благодарственное письмо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p w:rsidR="00586AB5" w:rsidRPr="00DE6FA7" w:rsidRDefault="00586AB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Николаев В.Н., преподаватель класса кларнета - Благодарственное письмо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p w:rsidR="00586AB5" w:rsidRPr="00DE6FA7" w:rsidRDefault="00586AB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Чореф Т.А., концертмейстер - Благодарственное письмо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.</w:t>
      </w:r>
    </w:p>
    <w:p w:rsidR="00AB44A8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Преподаватели школы приглашаются к участию в работе жюри профессиональных конкурсов,</w:t>
      </w:r>
      <w:r w:rsidR="00AB44A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что свидетельствует о высоком уровне профессиональной компетентности педагогического</w:t>
      </w:r>
      <w:r w:rsidR="00AB44A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состава школы.</w:t>
      </w:r>
    </w:p>
    <w:p w:rsidR="00863BF4" w:rsidRPr="00863BF4" w:rsidRDefault="00863BF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C7A82" w:rsidRPr="00863BF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F4">
        <w:rPr>
          <w:rFonts w:ascii="Times New Roman" w:hAnsi="Times New Roman" w:cs="Times New Roman"/>
          <w:b/>
          <w:sz w:val="24"/>
          <w:szCs w:val="24"/>
        </w:rPr>
        <w:t>Работа в жюри конкурсов в 20</w:t>
      </w:r>
      <w:r w:rsidR="008F50E0" w:rsidRPr="00863BF4">
        <w:rPr>
          <w:rFonts w:ascii="Times New Roman" w:hAnsi="Times New Roman" w:cs="Times New Roman"/>
          <w:b/>
          <w:sz w:val="24"/>
          <w:szCs w:val="24"/>
        </w:rPr>
        <w:t>20</w:t>
      </w:r>
      <w:r w:rsidRPr="00863BF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A1B78" w:rsidRPr="00DE6FA7" w:rsidRDefault="004A1B7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Коцарева Н.Г. </w:t>
      </w:r>
      <w:r w:rsidR="00B72345" w:rsidRPr="00DE6FA7">
        <w:rPr>
          <w:rFonts w:ascii="Times New Roman" w:hAnsi="Times New Roman" w:cs="Times New Roman"/>
          <w:sz w:val="24"/>
          <w:szCs w:val="24"/>
        </w:rPr>
        <w:t xml:space="preserve">- </w:t>
      </w:r>
      <w:r w:rsidRPr="00DE6FA7">
        <w:rPr>
          <w:rFonts w:ascii="Times New Roman" w:hAnsi="Times New Roman" w:cs="Times New Roman"/>
          <w:sz w:val="24"/>
          <w:szCs w:val="24"/>
        </w:rPr>
        <w:t xml:space="preserve">работа в жюри </w:t>
      </w:r>
      <w:r w:rsidRPr="00DE6FA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261821" w:rsidRPr="00DE6FA7">
        <w:rPr>
          <w:rFonts w:ascii="Times New Roman" w:hAnsi="Times New Roman" w:cs="Times New Roman"/>
          <w:sz w:val="24"/>
          <w:szCs w:val="24"/>
        </w:rPr>
        <w:t>М</w:t>
      </w:r>
      <w:r w:rsidRPr="00DE6FA7">
        <w:rPr>
          <w:rFonts w:ascii="Times New Roman" w:hAnsi="Times New Roman" w:cs="Times New Roman"/>
          <w:sz w:val="24"/>
          <w:szCs w:val="24"/>
        </w:rPr>
        <w:t xml:space="preserve"> Открытого композиторско-исполнительского конкурса «Бывает в</w:t>
      </w:r>
      <w:r w:rsidR="00904D49" w:rsidRPr="00DE6FA7">
        <w:rPr>
          <w:rFonts w:ascii="Times New Roman" w:hAnsi="Times New Roman" w:cs="Times New Roman"/>
          <w:sz w:val="24"/>
          <w:szCs w:val="24"/>
        </w:rPr>
        <w:t>се на свете хорошо»</w:t>
      </w:r>
      <w:r w:rsidR="005D03E9" w:rsidRPr="00DE6FA7">
        <w:rPr>
          <w:rFonts w:ascii="Times New Roman" w:hAnsi="Times New Roman" w:cs="Times New Roman"/>
          <w:sz w:val="24"/>
          <w:szCs w:val="24"/>
        </w:rPr>
        <w:t>,</w:t>
      </w:r>
      <w:r w:rsidR="00904D49" w:rsidRPr="00DE6FA7">
        <w:rPr>
          <w:rFonts w:ascii="Times New Roman" w:hAnsi="Times New Roman" w:cs="Times New Roman"/>
          <w:sz w:val="24"/>
          <w:szCs w:val="24"/>
        </w:rPr>
        <w:t xml:space="preserve"> декабрь 20</w:t>
      </w:r>
      <w:r w:rsidR="00261821" w:rsidRPr="00DE6FA7">
        <w:rPr>
          <w:rFonts w:ascii="Times New Roman" w:hAnsi="Times New Roman" w:cs="Times New Roman"/>
          <w:sz w:val="24"/>
          <w:szCs w:val="24"/>
        </w:rPr>
        <w:t>20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</w:t>
      </w:r>
      <w:r w:rsidR="00C01E04">
        <w:rPr>
          <w:rFonts w:ascii="Times New Roman" w:hAnsi="Times New Roman" w:cs="Times New Roman"/>
          <w:sz w:val="24"/>
          <w:szCs w:val="24"/>
        </w:rPr>
        <w:t>.</w:t>
      </w:r>
    </w:p>
    <w:p w:rsidR="005D03E9" w:rsidRPr="00DE6FA7" w:rsidRDefault="00BF03F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Орехов Д.Б. - работа в жюри VIII Городского конкурса юных композиторов</w:t>
      </w:r>
      <w:r w:rsidR="005D03E9" w:rsidRPr="00DE6FA7">
        <w:rPr>
          <w:rFonts w:ascii="Times New Roman" w:hAnsi="Times New Roman" w:cs="Times New Roman"/>
          <w:sz w:val="24"/>
          <w:szCs w:val="24"/>
        </w:rPr>
        <w:t>, декабрь 2020 г</w:t>
      </w:r>
    </w:p>
    <w:p w:rsidR="00280859" w:rsidRPr="00DE6FA7" w:rsidRDefault="0028085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Наумова Р.З. </w:t>
      </w:r>
      <w:r w:rsidR="00B72345" w:rsidRPr="00DE6FA7">
        <w:rPr>
          <w:rFonts w:ascii="Times New Roman" w:hAnsi="Times New Roman" w:cs="Times New Roman"/>
          <w:sz w:val="24"/>
          <w:szCs w:val="24"/>
        </w:rPr>
        <w:t xml:space="preserve">- </w:t>
      </w:r>
      <w:r w:rsidR="00F43E6B" w:rsidRPr="00DE6FA7">
        <w:rPr>
          <w:rFonts w:ascii="Times New Roman" w:hAnsi="Times New Roman" w:cs="Times New Roman"/>
          <w:sz w:val="24"/>
          <w:szCs w:val="24"/>
        </w:rPr>
        <w:t>работа в жюри «</w:t>
      </w:r>
      <w:r w:rsidR="00AC7A82" w:rsidRPr="00DE6FA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C4B74" w:rsidRPr="00DE6F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03E9" w:rsidRPr="00DE6F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C7A8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43E6B" w:rsidRPr="00DE6FA7">
        <w:rPr>
          <w:rFonts w:ascii="Times New Roman" w:hAnsi="Times New Roman" w:cs="Times New Roman"/>
          <w:sz w:val="24"/>
          <w:szCs w:val="24"/>
        </w:rPr>
        <w:t>Открытого регионального фестиваля-конкурса ансамблевой музыки» г. Зеленогорск</w:t>
      </w:r>
      <w:r w:rsidR="00B72345" w:rsidRPr="00DE6FA7">
        <w:rPr>
          <w:rFonts w:ascii="Times New Roman" w:hAnsi="Times New Roman" w:cs="Times New Roman"/>
          <w:sz w:val="24"/>
          <w:szCs w:val="24"/>
        </w:rPr>
        <w:t>,</w:t>
      </w:r>
      <w:r w:rsidR="00904D49" w:rsidRPr="00DE6FA7">
        <w:rPr>
          <w:rFonts w:ascii="Times New Roman" w:hAnsi="Times New Roman" w:cs="Times New Roman"/>
          <w:sz w:val="24"/>
          <w:szCs w:val="24"/>
        </w:rPr>
        <w:t xml:space="preserve"> декабрь 20</w:t>
      </w:r>
      <w:r w:rsidR="005D03E9" w:rsidRPr="00DE6FA7">
        <w:rPr>
          <w:rFonts w:ascii="Times New Roman" w:hAnsi="Times New Roman" w:cs="Times New Roman"/>
          <w:sz w:val="24"/>
          <w:szCs w:val="24"/>
        </w:rPr>
        <w:t>20</w:t>
      </w:r>
      <w:r w:rsidR="00AC7A82" w:rsidRPr="00DE6FA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44749" w:rsidRPr="00DE6FA7" w:rsidRDefault="0024474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Ульянов В.С. – член жюри VIII районного фестиваля ансамблевого исполнительства «Собрать всех вместе – 2020», посвященного Году Памяти и Славы – 75-летию Победы в Великой Отечественной Войне 1941-1945 годов (г. Ломоносов), март 2020 г </w:t>
      </w:r>
    </w:p>
    <w:p w:rsidR="00244749" w:rsidRPr="00DE6FA7" w:rsidRDefault="0024474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Ульянов В.С. – член жюри областного конкурса исполнителей на духовых и ударных инструментах имени Н.А. Римского- Корсакова, посвящённого 75-летию Великой Победы, Году памяти и славы в РФ, Году Победителей в Ленинградской области, апрель 2020 г </w:t>
      </w:r>
    </w:p>
    <w:p w:rsidR="00244749" w:rsidRPr="00DE6FA7" w:rsidRDefault="00540C9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Ульянов В.С.,</w:t>
      </w:r>
      <w:r w:rsidR="00244749" w:rsidRPr="00DE6FA7">
        <w:rPr>
          <w:rFonts w:ascii="Times New Roman" w:hAnsi="Times New Roman" w:cs="Times New Roman"/>
          <w:sz w:val="24"/>
          <w:szCs w:val="24"/>
        </w:rPr>
        <w:t xml:space="preserve"> - член комиссии Комитета по Культуре Санкт-Петербурга по присвоению званий «Народный коллектив любительского художественного творчества» и «Образцовый детский коллектив художественного творчества» в инструментальном жанре, май 2020 г</w:t>
      </w:r>
    </w:p>
    <w:p w:rsidR="00244749" w:rsidRPr="00DE6FA7" w:rsidRDefault="0024474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Ульянов В.С. – член жюри I Международного конкурса классической музыки "VIVA-MUSIC ALL WORLD", май 2020 г  </w:t>
      </w:r>
    </w:p>
    <w:p w:rsidR="00244749" w:rsidRPr="00DE6FA7" w:rsidRDefault="0024474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Ульянов В.С. - председатель жюри Областного конкурса исполнителей на духовых и ударных инструментах «Юные дарования» (г. Гатчина), декабрь 2020 г</w:t>
      </w:r>
    </w:p>
    <w:p w:rsidR="00244749" w:rsidRDefault="002575F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А.С. Топоркова</w:t>
      </w:r>
      <w:r w:rsidR="001C3DCB" w:rsidRPr="00DE6FA7">
        <w:rPr>
          <w:rFonts w:ascii="Times New Roman" w:hAnsi="Times New Roman" w:cs="Times New Roman"/>
          <w:sz w:val="24"/>
          <w:szCs w:val="24"/>
        </w:rPr>
        <w:t xml:space="preserve"> -работа в жюри XVIII Ленинградского областного Открытого Детского Конкурса исполнителей на народных инструментах и вокалистов «Метелица»</w:t>
      </w:r>
    </w:p>
    <w:p w:rsidR="00CD5824" w:rsidRPr="00DE6FA7" w:rsidRDefault="00CD5824" w:rsidP="00CD58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Мурашова - п</w:t>
      </w:r>
      <w:r w:rsidRPr="00CD5824">
        <w:rPr>
          <w:rFonts w:ascii="Times New Roman" w:hAnsi="Times New Roman" w:cs="Times New Roman"/>
          <w:sz w:val="24"/>
          <w:szCs w:val="24"/>
        </w:rPr>
        <w:t xml:space="preserve">редседатель экзаменационной комиссии, на выпускном экзамене по специальности </w:t>
      </w:r>
      <w:proofErr w:type="gramStart"/>
      <w:r w:rsidRPr="00CD5824">
        <w:rPr>
          <w:rFonts w:ascii="Times New Roman" w:hAnsi="Times New Roman" w:cs="Times New Roman"/>
          <w:sz w:val="24"/>
          <w:szCs w:val="24"/>
        </w:rPr>
        <w:t>« Хоровое</w:t>
      </w:r>
      <w:proofErr w:type="gramEnd"/>
      <w:r w:rsidRPr="00CD5824">
        <w:rPr>
          <w:rFonts w:ascii="Times New Roman" w:hAnsi="Times New Roman" w:cs="Times New Roman"/>
          <w:sz w:val="24"/>
          <w:szCs w:val="24"/>
        </w:rPr>
        <w:t xml:space="preserve"> пение» преп. Зайцева Л. В. СПБ ГБУ  ДО </w:t>
      </w:r>
      <w:bookmarkStart w:id="4" w:name="_GoBack"/>
      <w:bookmarkEnd w:id="4"/>
      <w:r w:rsidRPr="00CD5824">
        <w:rPr>
          <w:rFonts w:ascii="Times New Roman" w:hAnsi="Times New Roman" w:cs="Times New Roman"/>
          <w:sz w:val="24"/>
          <w:szCs w:val="24"/>
        </w:rPr>
        <w:t xml:space="preserve"> «Санкт- Петербургская детская музыкальная школа №33»</w:t>
      </w:r>
    </w:p>
    <w:p w:rsidR="00244749" w:rsidRPr="00DE6FA7" w:rsidRDefault="0024474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902B3" w:rsidRPr="00C01E0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E04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A902B3" w:rsidRDefault="00C01E0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работа 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СПб ГБУ ДО 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ДМШ имени Андрея Петрова»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и проводится </w:t>
      </w:r>
      <w:r w:rsidR="00A902B3" w:rsidRPr="00DE6FA7">
        <w:rPr>
          <w:rFonts w:ascii="Times New Roman" w:hAnsi="Times New Roman" w:cs="Times New Roman"/>
          <w:sz w:val="24"/>
          <w:szCs w:val="24"/>
        </w:rPr>
        <w:t>планомерно,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результативность работы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подтверждена </w:t>
      </w:r>
      <w:r>
        <w:rPr>
          <w:rFonts w:ascii="Times New Roman" w:hAnsi="Times New Roman" w:cs="Times New Roman"/>
          <w:sz w:val="24"/>
          <w:szCs w:val="24"/>
        </w:rPr>
        <w:t xml:space="preserve">участием педагогических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конференциях, конкурсах, наличием публикаций. Анализ </w:t>
      </w:r>
      <w:r>
        <w:rPr>
          <w:rFonts w:ascii="Times New Roman" w:hAnsi="Times New Roman" w:cs="Times New Roman"/>
          <w:sz w:val="24"/>
          <w:szCs w:val="24"/>
        </w:rPr>
        <w:t xml:space="preserve">тем </w:t>
      </w:r>
      <w:r w:rsidR="00A902B3" w:rsidRPr="00DE6FA7">
        <w:rPr>
          <w:rFonts w:ascii="Times New Roman" w:hAnsi="Times New Roman" w:cs="Times New Roman"/>
          <w:sz w:val="24"/>
          <w:szCs w:val="24"/>
        </w:rPr>
        <w:t>методических разработок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B44A8" w:rsidRPr="00DE6FA7">
        <w:rPr>
          <w:rFonts w:ascii="Times New Roman" w:hAnsi="Times New Roman" w:cs="Times New Roman"/>
          <w:sz w:val="24"/>
          <w:szCs w:val="24"/>
        </w:rPr>
        <w:t xml:space="preserve">показал,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зачастую методические разработки имеют теоретическую </w:t>
      </w:r>
      <w:r w:rsidR="00A902B3" w:rsidRPr="00DE6FA7">
        <w:rPr>
          <w:rFonts w:ascii="Times New Roman" w:hAnsi="Times New Roman" w:cs="Times New Roman"/>
          <w:sz w:val="24"/>
          <w:szCs w:val="24"/>
        </w:rPr>
        <w:lastRenderedPageBreak/>
        <w:t>направленность.</w:t>
      </w:r>
      <w:r w:rsidR="00AB44A8" w:rsidRPr="00DE6FA7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>обратить внимание на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усиление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практической направленности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="00A902B3" w:rsidRPr="00DE6FA7">
        <w:rPr>
          <w:rFonts w:ascii="Times New Roman" w:hAnsi="Times New Roman" w:cs="Times New Roman"/>
          <w:sz w:val="24"/>
          <w:szCs w:val="24"/>
        </w:rPr>
        <w:t>тем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методическ</w:t>
      </w:r>
      <w:r w:rsidR="00FB6C65" w:rsidRPr="00DE6FA7">
        <w:rPr>
          <w:rFonts w:ascii="Times New Roman" w:hAnsi="Times New Roman" w:cs="Times New Roman"/>
          <w:sz w:val="24"/>
          <w:szCs w:val="24"/>
        </w:rPr>
        <w:t xml:space="preserve">их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разработ</w:t>
      </w:r>
      <w:r w:rsidR="00FB6C65" w:rsidRPr="00DE6FA7">
        <w:rPr>
          <w:rFonts w:ascii="Times New Roman" w:hAnsi="Times New Roman" w:cs="Times New Roman"/>
          <w:sz w:val="24"/>
          <w:szCs w:val="24"/>
        </w:rPr>
        <w:t>ок.</w:t>
      </w:r>
      <w:r>
        <w:rPr>
          <w:rFonts w:ascii="Times New Roman" w:hAnsi="Times New Roman" w:cs="Times New Roman"/>
          <w:sz w:val="24"/>
          <w:szCs w:val="24"/>
        </w:rPr>
        <w:t xml:space="preserve"> Тема должна отвечать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насущным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проблемам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972BD" w:rsidRPr="00DE6FA7">
        <w:rPr>
          <w:rFonts w:ascii="Times New Roman" w:hAnsi="Times New Roman" w:cs="Times New Roman"/>
          <w:sz w:val="24"/>
          <w:szCs w:val="24"/>
        </w:rPr>
        <w:t>о</w:t>
      </w:r>
      <w:r w:rsidR="00A902B3" w:rsidRPr="00DE6FA7">
        <w:rPr>
          <w:rFonts w:ascii="Times New Roman" w:hAnsi="Times New Roman" w:cs="Times New Roman"/>
          <w:sz w:val="24"/>
          <w:szCs w:val="24"/>
        </w:rPr>
        <w:t>бразовательного процесса.</w:t>
      </w:r>
    </w:p>
    <w:p w:rsidR="00A902B3" w:rsidRPr="00DE6FA7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3. СТРУКТУРА И СИСТЕМА УПРАВЛЕНИЯ</w:t>
      </w:r>
    </w:p>
    <w:p w:rsidR="00A902B3" w:rsidRPr="00DE6FA7" w:rsidRDefault="00786D2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AB5C25">
        <w:rPr>
          <w:rFonts w:ascii="Times New Roman" w:hAnsi="Times New Roman" w:cs="Times New Roman"/>
          <w:sz w:val="24"/>
          <w:szCs w:val="24"/>
        </w:rPr>
        <w:t xml:space="preserve">соответствии с Уставом образовательного учреждения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(ОУ), нормативно-правовыми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актами, действующим</w:t>
      </w:r>
      <w:r w:rsidR="001A724A" w:rsidRPr="00DE6FA7">
        <w:rPr>
          <w:rFonts w:ascii="Times New Roman" w:hAnsi="Times New Roman" w:cs="Times New Roman"/>
          <w:sz w:val="24"/>
          <w:szCs w:val="24"/>
        </w:rPr>
        <w:t>и в Российской Федерации СПб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1A724A" w:rsidRPr="00DE6FA7">
        <w:rPr>
          <w:rFonts w:ascii="Times New Roman" w:hAnsi="Times New Roman" w:cs="Times New Roman"/>
          <w:sz w:val="24"/>
          <w:szCs w:val="24"/>
        </w:rPr>
        <w:t xml:space="preserve"> самостоятельна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 формировании своей структуры.</w:t>
      </w:r>
    </w:p>
    <w:p w:rsidR="00A902B3" w:rsidRPr="00DE6FA7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Управление ОУ осуществляется в соответствии с законодательством РФ. Руководящие и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педагогические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работники учреждения руководствуются следующими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нормативными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документами: Конвенцией  ОО</w:t>
      </w:r>
      <w:r w:rsidR="00AB5C25">
        <w:rPr>
          <w:rFonts w:ascii="Times New Roman" w:hAnsi="Times New Roman" w:cs="Times New Roman"/>
          <w:sz w:val="24"/>
          <w:szCs w:val="24"/>
        </w:rPr>
        <w:t>Н  о  правах  ребенка, Законом</w:t>
      </w:r>
      <w:r w:rsidRPr="00DE6FA7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AB5C25">
        <w:rPr>
          <w:rFonts w:ascii="Times New Roman" w:hAnsi="Times New Roman" w:cs="Times New Roman"/>
          <w:sz w:val="24"/>
          <w:szCs w:val="24"/>
        </w:rPr>
        <w:t xml:space="preserve"> «Об</w:t>
      </w:r>
      <w:r w:rsidRPr="00DE6FA7">
        <w:rPr>
          <w:rFonts w:ascii="Times New Roman" w:hAnsi="Times New Roman" w:cs="Times New Roman"/>
          <w:sz w:val="24"/>
          <w:szCs w:val="24"/>
        </w:rPr>
        <w:t xml:space="preserve"> образовании  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B5C25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DE6FA7">
        <w:rPr>
          <w:rFonts w:ascii="Times New Roman" w:hAnsi="Times New Roman" w:cs="Times New Roman"/>
          <w:sz w:val="24"/>
          <w:szCs w:val="24"/>
        </w:rPr>
        <w:t xml:space="preserve">Федерации» </w:t>
      </w:r>
      <w:r w:rsidR="00AB5C25">
        <w:rPr>
          <w:rFonts w:ascii="Times New Roman" w:hAnsi="Times New Roman" w:cs="Times New Roman"/>
          <w:sz w:val="24"/>
          <w:szCs w:val="24"/>
        </w:rPr>
        <w:t>от 29 декабря 2012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г.; </w:t>
      </w:r>
      <w:r w:rsidR="00536ECC" w:rsidRPr="00DE6FA7">
        <w:rPr>
          <w:rFonts w:ascii="Times New Roman" w:hAnsi="Times New Roman" w:cs="Times New Roman"/>
          <w:sz w:val="24"/>
          <w:szCs w:val="24"/>
        </w:rPr>
        <w:t>Порядком организации образовательной деятельности по дополнительным общеобразовательным программам», утверждённым Приказом</w:t>
      </w:r>
      <w:r w:rsidR="00536ECC" w:rsidRPr="00DE6FA7">
        <w:rPr>
          <w:rFonts w:ascii="Times New Roman" w:hAnsi="Times New Roman" w:cs="Times New Roman"/>
          <w:sz w:val="24"/>
          <w:szCs w:val="24"/>
        </w:rPr>
        <w:tab/>
        <w:t xml:space="preserve"> Минобрнауки России 09.11.2018 № 196 «Об утверждении порядка организации и осуществления деятельности по дополнительным общеобразовательным программам»;</w:t>
      </w:r>
      <w:r w:rsidRPr="00DE6FA7">
        <w:rPr>
          <w:rFonts w:ascii="Times New Roman" w:hAnsi="Times New Roman" w:cs="Times New Roman"/>
          <w:sz w:val="24"/>
          <w:szCs w:val="24"/>
        </w:rPr>
        <w:t xml:space="preserve">  Санитарно-эпидемиологическими  правилами 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нормативами СанПиН 2.4.4.3172-14 «Санитарно-эпидемиологические требования к устройству,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содержанию и </w:t>
      </w:r>
      <w:r w:rsidRPr="00DE6FA7">
        <w:rPr>
          <w:rFonts w:ascii="Times New Roman" w:hAnsi="Times New Roman" w:cs="Times New Roman"/>
          <w:sz w:val="24"/>
          <w:szCs w:val="24"/>
        </w:rPr>
        <w:t>организации  режима  работ</w:t>
      </w:r>
      <w:r w:rsidR="00AB5C25">
        <w:rPr>
          <w:rFonts w:ascii="Times New Roman" w:hAnsi="Times New Roman" w:cs="Times New Roman"/>
          <w:sz w:val="24"/>
          <w:szCs w:val="24"/>
        </w:rPr>
        <w:t>ы  образовательных  организаций</w:t>
      </w:r>
      <w:r w:rsidRPr="00DE6FA7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>образования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детей», </w:t>
      </w:r>
      <w:r w:rsidR="00AB5C25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DE6FA7">
        <w:rPr>
          <w:rFonts w:ascii="Times New Roman" w:hAnsi="Times New Roman" w:cs="Times New Roman"/>
          <w:sz w:val="24"/>
          <w:szCs w:val="24"/>
        </w:rPr>
        <w:t>правовым</w:t>
      </w:r>
      <w:r w:rsidR="00AB5C25">
        <w:rPr>
          <w:rFonts w:ascii="Times New Roman" w:hAnsi="Times New Roman" w:cs="Times New Roman"/>
          <w:sz w:val="24"/>
          <w:szCs w:val="24"/>
        </w:rPr>
        <w:t>и актами Санкт-Петербурга; Лицензией</w:t>
      </w:r>
      <w:r w:rsidRPr="00DE6FA7">
        <w:rPr>
          <w:rFonts w:ascii="Times New Roman" w:hAnsi="Times New Roman" w:cs="Times New Roman"/>
          <w:sz w:val="24"/>
          <w:szCs w:val="24"/>
        </w:rPr>
        <w:t xml:space="preserve"> на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B5C25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</w:t>
      </w:r>
      <w:r w:rsidR="003344D4">
        <w:rPr>
          <w:rFonts w:ascii="Times New Roman" w:hAnsi="Times New Roman" w:cs="Times New Roman"/>
          <w:sz w:val="24"/>
          <w:szCs w:val="24"/>
        </w:rPr>
        <w:t>деятельности;</w:t>
      </w:r>
      <w:r w:rsidRPr="00DE6FA7">
        <w:rPr>
          <w:rFonts w:ascii="Times New Roman" w:hAnsi="Times New Roman" w:cs="Times New Roman"/>
          <w:sz w:val="24"/>
          <w:szCs w:val="24"/>
        </w:rPr>
        <w:t xml:space="preserve"> приказами и распоряжениями Учредителя;</w:t>
      </w:r>
    </w:p>
    <w:p w:rsidR="00A902B3" w:rsidRPr="00DE6FA7" w:rsidRDefault="00786D2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268DD" w:rsidRPr="00DE6FA7">
        <w:rPr>
          <w:rFonts w:ascii="Times New Roman" w:hAnsi="Times New Roman" w:cs="Times New Roman"/>
          <w:sz w:val="24"/>
          <w:szCs w:val="24"/>
        </w:rPr>
        <w:t xml:space="preserve">ОУ; </w:t>
      </w:r>
      <w:r w:rsidR="00AB5C25">
        <w:rPr>
          <w:rFonts w:ascii="Times New Roman" w:hAnsi="Times New Roman" w:cs="Times New Roman"/>
          <w:sz w:val="24"/>
          <w:szCs w:val="24"/>
        </w:rPr>
        <w:t xml:space="preserve">Программой развития СПб ГБУ </w:t>
      </w:r>
      <w:r w:rsidR="007252B9" w:rsidRPr="00DE6FA7">
        <w:rPr>
          <w:rFonts w:ascii="Times New Roman" w:hAnsi="Times New Roman" w:cs="Times New Roman"/>
          <w:sz w:val="24"/>
          <w:szCs w:val="24"/>
        </w:rPr>
        <w:t>ДО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 в</w:t>
      </w:r>
      <w:r w:rsidR="00540C95" w:rsidRPr="00DE6FA7">
        <w:rPr>
          <w:rFonts w:ascii="Times New Roman" w:hAnsi="Times New Roman" w:cs="Times New Roman"/>
          <w:sz w:val="24"/>
          <w:szCs w:val="24"/>
        </w:rPr>
        <w:t xml:space="preserve"> период до 202</w:t>
      </w:r>
      <w:r w:rsidR="00434CFC" w:rsidRPr="00DE6FA7">
        <w:rPr>
          <w:rFonts w:ascii="Times New Roman" w:hAnsi="Times New Roman" w:cs="Times New Roman"/>
          <w:sz w:val="24"/>
          <w:szCs w:val="24"/>
        </w:rPr>
        <w:t>2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года, локальными актами ОУ.</w:t>
      </w:r>
    </w:p>
    <w:p w:rsidR="003344D4" w:rsidRDefault="00AB5C25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управление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директор, </w:t>
      </w:r>
      <w:r>
        <w:rPr>
          <w:rFonts w:ascii="Times New Roman" w:hAnsi="Times New Roman" w:cs="Times New Roman"/>
          <w:sz w:val="24"/>
          <w:szCs w:val="24"/>
        </w:rPr>
        <w:t>в своей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деятельности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подотчетный Учредителю, действующий в соответствии с должностной инструкцией, трудовым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1A724A" w:rsidRPr="00DE6FA7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СПб ГБУ </w:t>
      </w:r>
      <w:r w:rsidR="001A724A" w:rsidRPr="00DE6FA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ДМШ имени Андрея Петрова». 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>
        <w:rPr>
          <w:rFonts w:ascii="Times New Roman" w:hAnsi="Times New Roman" w:cs="Times New Roman"/>
          <w:sz w:val="24"/>
          <w:szCs w:val="24"/>
        </w:rPr>
        <w:t>директором, осуществляющим</w:t>
      </w:r>
      <w:r w:rsidR="0054361A">
        <w:rPr>
          <w:rFonts w:ascii="Times New Roman" w:hAnsi="Times New Roman" w:cs="Times New Roman"/>
          <w:sz w:val="24"/>
          <w:szCs w:val="24"/>
        </w:rPr>
        <w:t xml:space="preserve"> непосредственное </w:t>
      </w:r>
      <w:r w:rsidR="00A902B3" w:rsidRPr="00DE6FA7">
        <w:rPr>
          <w:rFonts w:ascii="Times New Roman" w:hAnsi="Times New Roman" w:cs="Times New Roman"/>
          <w:sz w:val="24"/>
          <w:szCs w:val="24"/>
        </w:rPr>
        <w:t>руководство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учреждением, заместителями директора по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учебно</w:t>
      </w:r>
      <w:r w:rsidR="00991EEA" w:rsidRPr="00DE6FA7">
        <w:rPr>
          <w:rFonts w:ascii="Times New Roman" w:hAnsi="Times New Roman" w:cs="Times New Roman"/>
          <w:sz w:val="24"/>
          <w:szCs w:val="24"/>
        </w:rPr>
        <w:t>й</w:t>
      </w:r>
      <w:r w:rsidR="0054361A">
        <w:rPr>
          <w:rFonts w:ascii="Times New Roman" w:hAnsi="Times New Roman" w:cs="Times New Roman"/>
          <w:sz w:val="24"/>
          <w:szCs w:val="24"/>
        </w:rPr>
        <w:t xml:space="preserve"> работе,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концертной работе, по </w:t>
      </w:r>
      <w:r w:rsidR="0054361A">
        <w:rPr>
          <w:rFonts w:ascii="Times New Roman" w:hAnsi="Times New Roman" w:cs="Times New Roman"/>
          <w:sz w:val="24"/>
          <w:szCs w:val="24"/>
        </w:rPr>
        <w:t xml:space="preserve">АХЧ, </w:t>
      </w:r>
      <w:r w:rsidR="00991EEA" w:rsidRPr="00DE6FA7">
        <w:rPr>
          <w:rFonts w:ascii="Times New Roman" w:hAnsi="Times New Roman" w:cs="Times New Roman"/>
          <w:sz w:val="24"/>
          <w:szCs w:val="24"/>
        </w:rPr>
        <w:t>руководителями отделов</w:t>
      </w:r>
      <w:r w:rsidR="00A902B3" w:rsidRPr="00DE6FA7">
        <w:rPr>
          <w:rFonts w:ascii="Times New Roman" w:hAnsi="Times New Roman" w:cs="Times New Roman"/>
          <w:sz w:val="24"/>
          <w:szCs w:val="24"/>
        </w:rPr>
        <w:t>, методи</w:t>
      </w:r>
      <w:r w:rsidR="00EB205B" w:rsidRPr="00DE6FA7">
        <w:rPr>
          <w:rFonts w:ascii="Times New Roman" w:hAnsi="Times New Roman" w:cs="Times New Roman"/>
          <w:sz w:val="24"/>
          <w:szCs w:val="24"/>
        </w:rPr>
        <w:t>ческим советом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</w:p>
    <w:p w:rsidR="003344D4" w:rsidRDefault="00AB5C25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администрации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обладают </w:t>
      </w:r>
      <w:r w:rsidR="0054361A">
        <w:rPr>
          <w:rFonts w:ascii="Times New Roman" w:hAnsi="Times New Roman" w:cs="Times New Roman"/>
          <w:sz w:val="24"/>
          <w:szCs w:val="24"/>
        </w:rPr>
        <w:t>достаточным уровнем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управленческой культуры,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владеют современными информационными технологиями.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Кол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легиальными </w:t>
      </w:r>
      <w:r>
        <w:rPr>
          <w:rFonts w:ascii="Times New Roman" w:hAnsi="Times New Roman" w:cs="Times New Roman"/>
          <w:sz w:val="24"/>
          <w:szCs w:val="24"/>
        </w:rPr>
        <w:t>органами управления ОУ,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 обеспечивающими </w:t>
      </w:r>
      <w:r w:rsidR="00A902B3" w:rsidRPr="00DE6FA7">
        <w:rPr>
          <w:rFonts w:ascii="Times New Roman" w:hAnsi="Times New Roman" w:cs="Times New Roman"/>
          <w:sz w:val="24"/>
          <w:szCs w:val="24"/>
        </w:rPr>
        <w:t>государственно-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="0054361A">
        <w:rPr>
          <w:rFonts w:ascii="Times New Roman" w:hAnsi="Times New Roman" w:cs="Times New Roman"/>
          <w:sz w:val="24"/>
          <w:szCs w:val="24"/>
        </w:rPr>
        <w:t xml:space="preserve">характер управления,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54361A">
        <w:rPr>
          <w:rFonts w:ascii="Times New Roman" w:hAnsi="Times New Roman" w:cs="Times New Roman"/>
          <w:sz w:val="24"/>
          <w:szCs w:val="24"/>
        </w:rPr>
        <w:t xml:space="preserve">Педагогический совет, Методический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совет,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собрани</w:t>
      </w:r>
      <w:r w:rsidR="0054361A">
        <w:rPr>
          <w:rFonts w:ascii="Times New Roman" w:hAnsi="Times New Roman" w:cs="Times New Roman"/>
          <w:sz w:val="24"/>
          <w:szCs w:val="24"/>
        </w:rPr>
        <w:t>е работников ОУ.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Структура, </w:t>
      </w:r>
      <w:r w:rsidR="0054361A">
        <w:rPr>
          <w:rFonts w:ascii="Times New Roman" w:hAnsi="Times New Roman" w:cs="Times New Roman"/>
          <w:sz w:val="24"/>
          <w:szCs w:val="24"/>
        </w:rPr>
        <w:t>порядок формирования, срок полномочий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компетенция органов управления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</w:t>
      </w:r>
      <w:r w:rsidR="0054361A">
        <w:rPr>
          <w:rFonts w:ascii="Times New Roman" w:hAnsi="Times New Roman" w:cs="Times New Roman"/>
          <w:sz w:val="24"/>
          <w:szCs w:val="24"/>
        </w:rPr>
        <w:t xml:space="preserve">разовательной организацией, порядок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приня</w:t>
      </w:r>
      <w:r w:rsidR="0054361A">
        <w:rPr>
          <w:rFonts w:ascii="Times New Roman" w:hAnsi="Times New Roman" w:cs="Times New Roman"/>
          <w:sz w:val="24"/>
          <w:szCs w:val="24"/>
        </w:rPr>
        <w:t xml:space="preserve">тия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ими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решений устанавливаются локальными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актами, </w:t>
      </w:r>
      <w:r w:rsidR="0054361A">
        <w:rPr>
          <w:rFonts w:ascii="Times New Roman" w:hAnsi="Times New Roman" w:cs="Times New Roman"/>
          <w:sz w:val="24"/>
          <w:szCs w:val="24"/>
        </w:rPr>
        <w:t>в том числе «Положением о Педагогическо</w:t>
      </w:r>
      <w:r w:rsidR="00A902B3" w:rsidRPr="00DE6FA7">
        <w:rPr>
          <w:rFonts w:ascii="Times New Roman" w:hAnsi="Times New Roman" w:cs="Times New Roman"/>
          <w:sz w:val="24"/>
          <w:szCs w:val="24"/>
        </w:rPr>
        <w:t>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A724A" w:rsidRPr="00DE6FA7">
        <w:rPr>
          <w:rFonts w:ascii="Times New Roman" w:hAnsi="Times New Roman" w:cs="Times New Roman"/>
          <w:sz w:val="24"/>
          <w:szCs w:val="24"/>
        </w:rPr>
        <w:t>совете СПб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«Полож</w:t>
      </w:r>
      <w:r w:rsidR="0054361A">
        <w:rPr>
          <w:rFonts w:ascii="Times New Roman" w:hAnsi="Times New Roman" w:cs="Times New Roman"/>
          <w:sz w:val="24"/>
          <w:szCs w:val="24"/>
        </w:rPr>
        <w:t xml:space="preserve">ением о Методическом совете </w:t>
      </w:r>
      <w:r w:rsidR="00A902B3" w:rsidRPr="00DE6FA7">
        <w:rPr>
          <w:rFonts w:ascii="Times New Roman" w:hAnsi="Times New Roman" w:cs="Times New Roman"/>
          <w:sz w:val="24"/>
          <w:szCs w:val="24"/>
        </w:rPr>
        <w:t>С</w:t>
      </w:r>
      <w:r w:rsidR="001A724A" w:rsidRPr="00DE6FA7">
        <w:rPr>
          <w:rFonts w:ascii="Times New Roman" w:hAnsi="Times New Roman" w:cs="Times New Roman"/>
          <w:sz w:val="24"/>
          <w:szCs w:val="24"/>
        </w:rPr>
        <w:t>Пб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54361A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работников ОУ регулируются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трудовым</w:t>
      </w:r>
      <w:r>
        <w:rPr>
          <w:rFonts w:ascii="Times New Roman" w:hAnsi="Times New Roman" w:cs="Times New Roman"/>
          <w:sz w:val="24"/>
          <w:szCs w:val="24"/>
        </w:rPr>
        <w:t xml:space="preserve"> договором,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не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могут противоречить трудовому законодательству Российской Федерации. Преподавательский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состав формируется в соответствии со штатным расписанием.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Организацион</w:t>
      </w:r>
      <w:r>
        <w:rPr>
          <w:rFonts w:ascii="Times New Roman" w:hAnsi="Times New Roman" w:cs="Times New Roman"/>
          <w:sz w:val="24"/>
          <w:szCs w:val="24"/>
        </w:rPr>
        <w:t xml:space="preserve">ная </w:t>
      </w:r>
      <w:r w:rsidR="00A902B3" w:rsidRPr="00DE6FA7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управления школы включает: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годовой календарный учебный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график, </w:t>
      </w:r>
      <w:r w:rsidR="00A902B3" w:rsidRPr="00DE6FA7">
        <w:rPr>
          <w:rFonts w:ascii="Times New Roman" w:hAnsi="Times New Roman" w:cs="Times New Roman"/>
          <w:sz w:val="24"/>
          <w:szCs w:val="24"/>
        </w:rPr>
        <w:t>графи</w:t>
      </w:r>
      <w:r w:rsidR="003344D4">
        <w:rPr>
          <w:rFonts w:ascii="Times New Roman" w:hAnsi="Times New Roman" w:cs="Times New Roman"/>
          <w:sz w:val="24"/>
          <w:szCs w:val="24"/>
        </w:rPr>
        <w:t xml:space="preserve">ки образовательного процесса, учебные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планы, расписания, </w:t>
      </w:r>
      <w:r>
        <w:rPr>
          <w:rFonts w:ascii="Times New Roman" w:hAnsi="Times New Roman" w:cs="Times New Roman"/>
          <w:sz w:val="24"/>
          <w:szCs w:val="24"/>
        </w:rPr>
        <w:t xml:space="preserve">планы </w:t>
      </w:r>
      <w:r w:rsidR="00A902B3" w:rsidRPr="00DE6FA7">
        <w:rPr>
          <w:rFonts w:ascii="Times New Roman" w:hAnsi="Times New Roman" w:cs="Times New Roman"/>
          <w:sz w:val="24"/>
          <w:szCs w:val="24"/>
        </w:rPr>
        <w:t>творческой,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методической, </w:t>
      </w:r>
      <w:r w:rsidR="00A902B3" w:rsidRPr="00DE6FA7">
        <w:rPr>
          <w:rFonts w:ascii="Times New Roman" w:hAnsi="Times New Roman" w:cs="Times New Roman"/>
          <w:sz w:val="24"/>
          <w:szCs w:val="24"/>
        </w:rPr>
        <w:t>культурно-просвети</w:t>
      </w:r>
      <w:r>
        <w:rPr>
          <w:rFonts w:ascii="Times New Roman" w:hAnsi="Times New Roman" w:cs="Times New Roman"/>
          <w:sz w:val="24"/>
          <w:szCs w:val="24"/>
        </w:rPr>
        <w:t xml:space="preserve">тельской деятельности школы, </w:t>
      </w:r>
      <w:r w:rsidR="00527391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>Методического совета, рол</w:t>
      </w:r>
      <w:r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особ</w:t>
      </w:r>
      <w:r>
        <w:rPr>
          <w:rFonts w:ascii="Times New Roman" w:hAnsi="Times New Roman" w:cs="Times New Roman"/>
          <w:sz w:val="24"/>
          <w:szCs w:val="24"/>
        </w:rPr>
        <w:t>енно возросла при внедрении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 п</w:t>
      </w:r>
      <w:r w:rsidR="00A902B3" w:rsidRPr="00DE6FA7">
        <w:rPr>
          <w:rFonts w:ascii="Times New Roman" w:hAnsi="Times New Roman" w:cs="Times New Roman"/>
          <w:sz w:val="24"/>
          <w:szCs w:val="24"/>
        </w:rPr>
        <w:t>редпрофессиональных общеобразовательных программ.</w:t>
      </w:r>
    </w:p>
    <w:p w:rsidR="009B0DA1" w:rsidRPr="00DE6FA7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Р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абочие вопросы деятельности </w:t>
      </w:r>
      <w:r w:rsidR="0054361A">
        <w:rPr>
          <w:rFonts w:ascii="Times New Roman" w:hAnsi="Times New Roman" w:cs="Times New Roman"/>
          <w:sz w:val="24"/>
          <w:szCs w:val="24"/>
        </w:rPr>
        <w:t>Учреждения решаются на совещании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директора, </w:t>
      </w:r>
      <w:r w:rsidRPr="00DE6FA7">
        <w:rPr>
          <w:rFonts w:ascii="Times New Roman" w:hAnsi="Times New Roman" w:cs="Times New Roman"/>
          <w:sz w:val="24"/>
          <w:szCs w:val="24"/>
        </w:rPr>
        <w:t>з</w:t>
      </w:r>
      <w:r w:rsidR="00991EEA" w:rsidRPr="00DE6FA7">
        <w:rPr>
          <w:rFonts w:ascii="Times New Roman" w:hAnsi="Times New Roman" w:cs="Times New Roman"/>
          <w:sz w:val="24"/>
          <w:szCs w:val="24"/>
        </w:rPr>
        <w:t>аместител</w:t>
      </w:r>
      <w:r w:rsidR="009B0DA1" w:rsidRPr="00DE6FA7">
        <w:rPr>
          <w:rFonts w:ascii="Times New Roman" w:hAnsi="Times New Roman" w:cs="Times New Roman"/>
          <w:sz w:val="24"/>
          <w:szCs w:val="24"/>
        </w:rPr>
        <w:t>ей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д</w:t>
      </w:r>
      <w:r w:rsidR="0054361A">
        <w:rPr>
          <w:rFonts w:ascii="Times New Roman" w:hAnsi="Times New Roman" w:cs="Times New Roman"/>
          <w:sz w:val="24"/>
          <w:szCs w:val="24"/>
        </w:rPr>
        <w:t xml:space="preserve">иректора по </w:t>
      </w:r>
      <w:r w:rsidR="00991EEA" w:rsidRPr="00DE6FA7">
        <w:rPr>
          <w:rFonts w:ascii="Times New Roman" w:hAnsi="Times New Roman" w:cs="Times New Roman"/>
          <w:sz w:val="24"/>
          <w:szCs w:val="24"/>
        </w:rPr>
        <w:t>У</w:t>
      </w:r>
      <w:r w:rsidRPr="00DE6FA7">
        <w:rPr>
          <w:rFonts w:ascii="Times New Roman" w:hAnsi="Times New Roman" w:cs="Times New Roman"/>
          <w:sz w:val="24"/>
          <w:szCs w:val="24"/>
        </w:rPr>
        <w:t xml:space="preserve">Р, </w:t>
      </w:r>
      <w:r w:rsidR="00991EEA" w:rsidRPr="00DE6FA7">
        <w:rPr>
          <w:rFonts w:ascii="Times New Roman" w:hAnsi="Times New Roman" w:cs="Times New Roman"/>
          <w:sz w:val="24"/>
          <w:szCs w:val="24"/>
        </w:rPr>
        <w:t>КР, руководител</w:t>
      </w:r>
      <w:r w:rsidR="009B0DA1" w:rsidRPr="00DE6FA7">
        <w:rPr>
          <w:rFonts w:ascii="Times New Roman" w:hAnsi="Times New Roman" w:cs="Times New Roman"/>
          <w:sz w:val="24"/>
          <w:szCs w:val="24"/>
        </w:rPr>
        <w:t>ей</w:t>
      </w:r>
      <w:r w:rsidR="0054361A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отделени</w:t>
      </w:r>
      <w:r w:rsidR="00991EEA" w:rsidRPr="00DE6FA7">
        <w:rPr>
          <w:rFonts w:ascii="Times New Roman" w:hAnsi="Times New Roman" w:cs="Times New Roman"/>
          <w:sz w:val="24"/>
          <w:szCs w:val="24"/>
        </w:rPr>
        <w:t>й</w:t>
      </w:r>
      <w:r w:rsidRPr="00DE6FA7">
        <w:rPr>
          <w:rFonts w:ascii="Times New Roman" w:hAnsi="Times New Roman" w:cs="Times New Roman"/>
          <w:sz w:val="24"/>
          <w:szCs w:val="24"/>
        </w:rPr>
        <w:t>,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9B0DA1" w:rsidRPr="00DE6FA7">
        <w:rPr>
          <w:rFonts w:ascii="Times New Roman" w:hAnsi="Times New Roman" w:cs="Times New Roman"/>
          <w:sz w:val="24"/>
          <w:szCs w:val="24"/>
        </w:rPr>
        <w:t>а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, </w:t>
      </w:r>
      <w:r w:rsidRPr="00DE6FA7">
        <w:rPr>
          <w:rFonts w:ascii="Times New Roman" w:hAnsi="Times New Roman" w:cs="Times New Roman"/>
          <w:sz w:val="24"/>
          <w:szCs w:val="24"/>
        </w:rPr>
        <w:t>преподавател</w:t>
      </w:r>
      <w:r w:rsidR="009B0DA1" w:rsidRPr="00DE6FA7">
        <w:rPr>
          <w:rFonts w:ascii="Times New Roman" w:hAnsi="Times New Roman" w:cs="Times New Roman"/>
          <w:sz w:val="24"/>
          <w:szCs w:val="24"/>
        </w:rPr>
        <w:t>ей</w:t>
      </w:r>
      <w:r w:rsidR="0054361A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приглашенны</w:t>
      </w:r>
      <w:r w:rsidR="009B0DA1" w:rsidRPr="00DE6FA7">
        <w:rPr>
          <w:rFonts w:ascii="Times New Roman" w:hAnsi="Times New Roman" w:cs="Times New Roman"/>
          <w:sz w:val="24"/>
          <w:szCs w:val="24"/>
        </w:rPr>
        <w:t>х</w:t>
      </w:r>
      <w:r w:rsidR="0054361A">
        <w:rPr>
          <w:rFonts w:ascii="Times New Roman" w:hAnsi="Times New Roman" w:cs="Times New Roman"/>
          <w:sz w:val="24"/>
          <w:szCs w:val="24"/>
        </w:rPr>
        <w:t xml:space="preserve"> на данный </w:t>
      </w:r>
      <w:r w:rsidRPr="00DE6FA7">
        <w:rPr>
          <w:rFonts w:ascii="Times New Roman" w:hAnsi="Times New Roman" w:cs="Times New Roman"/>
          <w:sz w:val="24"/>
          <w:szCs w:val="24"/>
        </w:rPr>
        <w:t>вопрос заинтересованны</w:t>
      </w:r>
      <w:r w:rsidR="009B0DA1" w:rsidRPr="00DE6FA7">
        <w:rPr>
          <w:rFonts w:ascii="Times New Roman" w:hAnsi="Times New Roman" w:cs="Times New Roman"/>
          <w:sz w:val="24"/>
          <w:szCs w:val="24"/>
        </w:rPr>
        <w:t>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54361A">
        <w:rPr>
          <w:rFonts w:ascii="Times New Roman" w:hAnsi="Times New Roman" w:cs="Times New Roman"/>
          <w:sz w:val="24"/>
          <w:szCs w:val="24"/>
        </w:rPr>
        <w:t>ов ОУ.</w:t>
      </w:r>
    </w:p>
    <w:p w:rsidR="00B268DD" w:rsidRDefault="0054361A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Учреждении разработаны внутренние локальные </w:t>
      </w:r>
      <w:r>
        <w:rPr>
          <w:rFonts w:ascii="Times New Roman" w:hAnsi="Times New Roman" w:cs="Times New Roman"/>
          <w:sz w:val="24"/>
          <w:szCs w:val="24"/>
        </w:rPr>
        <w:t>акты,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регламентирующие: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административную деятельность, </w:t>
      </w:r>
      <w:r w:rsidR="00A902B3" w:rsidRPr="00DE6FA7">
        <w:rPr>
          <w:rFonts w:ascii="Times New Roman" w:hAnsi="Times New Roman" w:cs="Times New Roman"/>
          <w:sz w:val="24"/>
          <w:szCs w:val="24"/>
        </w:rPr>
        <w:t>фин</w:t>
      </w:r>
      <w:r>
        <w:rPr>
          <w:rFonts w:ascii="Times New Roman" w:hAnsi="Times New Roman" w:cs="Times New Roman"/>
          <w:sz w:val="24"/>
          <w:szCs w:val="24"/>
        </w:rPr>
        <w:t>ансово-хозяйственную деятельность,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процесс, методическую деятельность, </w:t>
      </w:r>
      <w:r w:rsidR="00A902B3" w:rsidRPr="00DE6FA7">
        <w:rPr>
          <w:rFonts w:ascii="Times New Roman" w:hAnsi="Times New Roman" w:cs="Times New Roman"/>
          <w:sz w:val="24"/>
          <w:szCs w:val="24"/>
        </w:rPr>
        <w:t>отн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ошения </w:t>
      </w:r>
      <w:r>
        <w:rPr>
          <w:rFonts w:ascii="Times New Roman" w:hAnsi="Times New Roman" w:cs="Times New Roman"/>
          <w:sz w:val="24"/>
          <w:szCs w:val="24"/>
        </w:rPr>
        <w:t xml:space="preserve">с работниками, </w:t>
      </w:r>
      <w:r w:rsidR="00A902B3" w:rsidRPr="00DE6FA7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органов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обеспечивающие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делопроизводство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локальные </w:t>
      </w:r>
      <w:r>
        <w:rPr>
          <w:rFonts w:ascii="Times New Roman" w:hAnsi="Times New Roman" w:cs="Times New Roman"/>
          <w:sz w:val="24"/>
          <w:szCs w:val="24"/>
        </w:rPr>
        <w:t>акты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организационно-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674AE0">
        <w:rPr>
          <w:rFonts w:ascii="Times New Roman" w:hAnsi="Times New Roman" w:cs="Times New Roman"/>
          <w:i/>
          <w:sz w:val="24"/>
          <w:szCs w:val="24"/>
        </w:rPr>
        <w:t>распорядительного характера.</w:t>
      </w:r>
    </w:p>
    <w:p w:rsidR="003344D4" w:rsidRPr="003344D4" w:rsidRDefault="003344D4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2B3" w:rsidRPr="00674AE0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E0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8E1140" w:rsidRPr="00DE6FA7" w:rsidRDefault="003B7ADA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lastRenderedPageBreak/>
        <w:t xml:space="preserve">В целом, </w:t>
      </w:r>
      <w:r w:rsidR="00674AE0">
        <w:rPr>
          <w:rFonts w:ascii="Times New Roman" w:hAnsi="Times New Roman" w:cs="Times New Roman"/>
          <w:sz w:val="24"/>
          <w:szCs w:val="24"/>
        </w:rPr>
        <w:t xml:space="preserve">структура СПб ГБУ </w:t>
      </w:r>
      <w:r w:rsidR="00E05BA8" w:rsidRPr="00DE6FA7">
        <w:rPr>
          <w:rFonts w:ascii="Times New Roman" w:hAnsi="Times New Roman" w:cs="Times New Roman"/>
          <w:sz w:val="24"/>
          <w:szCs w:val="24"/>
        </w:rPr>
        <w:t>ДО</w:t>
      </w:r>
      <w:r w:rsidR="00674AE0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674AE0">
        <w:rPr>
          <w:rFonts w:ascii="Times New Roman" w:hAnsi="Times New Roman" w:cs="Times New Roman"/>
          <w:sz w:val="24"/>
          <w:szCs w:val="24"/>
        </w:rPr>
        <w:t xml:space="preserve"> и система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674AE0">
        <w:rPr>
          <w:rFonts w:ascii="Times New Roman" w:hAnsi="Times New Roman" w:cs="Times New Roman"/>
          <w:sz w:val="24"/>
          <w:szCs w:val="24"/>
        </w:rPr>
        <w:t xml:space="preserve">достаточны и эффективны для обеспечения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выполнения</w:t>
      </w:r>
      <w:r w:rsidR="00674AE0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функций Учреждения </w:t>
      </w:r>
      <w:r w:rsidR="00674AE0">
        <w:rPr>
          <w:rFonts w:ascii="Times New Roman" w:hAnsi="Times New Roman" w:cs="Times New Roman"/>
          <w:sz w:val="24"/>
          <w:szCs w:val="24"/>
        </w:rPr>
        <w:t xml:space="preserve">в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674AE0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74AE0">
        <w:rPr>
          <w:rFonts w:ascii="Times New Roman" w:hAnsi="Times New Roman" w:cs="Times New Roman"/>
          <w:sz w:val="24"/>
          <w:szCs w:val="24"/>
        </w:rPr>
        <w:t xml:space="preserve">с </w:t>
      </w:r>
      <w:r w:rsidR="00A902B3" w:rsidRPr="00DE6FA7">
        <w:rPr>
          <w:rFonts w:ascii="Times New Roman" w:hAnsi="Times New Roman" w:cs="Times New Roman"/>
          <w:sz w:val="24"/>
          <w:szCs w:val="24"/>
        </w:rPr>
        <w:t>действующим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74AE0">
        <w:rPr>
          <w:rFonts w:ascii="Times New Roman" w:hAnsi="Times New Roman" w:cs="Times New Roman"/>
          <w:sz w:val="24"/>
          <w:szCs w:val="24"/>
        </w:rPr>
        <w:t xml:space="preserve">Собственная нормативная 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и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</w:t>
      </w:r>
      <w:r w:rsidR="00674AE0">
        <w:rPr>
          <w:rFonts w:ascii="Times New Roman" w:hAnsi="Times New Roman" w:cs="Times New Roman"/>
          <w:sz w:val="24"/>
          <w:szCs w:val="24"/>
        </w:rPr>
        <w:t xml:space="preserve">ационно-распорядительная </w:t>
      </w:r>
      <w:r w:rsidR="00A902B3" w:rsidRPr="00DE6FA7">
        <w:rPr>
          <w:rFonts w:ascii="Times New Roman" w:hAnsi="Times New Roman" w:cs="Times New Roman"/>
          <w:sz w:val="24"/>
          <w:szCs w:val="24"/>
        </w:rPr>
        <w:t>документация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соответствует действующему законодательству РФ.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Имеющаяся система взаимодействия обеспечивает жизнедеятельность всех структурных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674AE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344D4">
        <w:rPr>
          <w:rFonts w:ascii="Times New Roman" w:hAnsi="Times New Roman" w:cs="Times New Roman"/>
          <w:sz w:val="24"/>
          <w:szCs w:val="24"/>
        </w:rPr>
        <w:t xml:space="preserve">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674AE0">
        <w:rPr>
          <w:rFonts w:ascii="Times New Roman" w:hAnsi="Times New Roman" w:cs="Times New Roman"/>
          <w:sz w:val="24"/>
          <w:szCs w:val="24"/>
        </w:rPr>
        <w:t xml:space="preserve">ему успешно вести образовательную деятельность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области дополнительного образования.</w:t>
      </w:r>
    </w:p>
    <w:p w:rsidR="00261821" w:rsidRPr="00DE6FA7" w:rsidRDefault="0026182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4. СОДЕРЖАНИЕ И КАЧЕСТВО ПОДГОТОВКИ ОБУЧАЮЩИХСЯ,</w:t>
      </w:r>
      <w:r w:rsidR="00B64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p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Цели и задачи содержания образования:</w:t>
      </w:r>
    </w:p>
    <w:p w:rsidR="00701BD1" w:rsidRDefault="003A11FD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Реализуемые ОУ Образовательные программы,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программ</w:t>
      </w:r>
      <w:r w:rsidRPr="00DE6FA7">
        <w:rPr>
          <w:rFonts w:ascii="Times New Roman" w:hAnsi="Times New Roman" w:cs="Times New Roman"/>
          <w:sz w:val="24"/>
          <w:szCs w:val="24"/>
        </w:rPr>
        <w:t xml:space="preserve">ы учебных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предметов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разработаны на основе и с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учетом федеральных го</w:t>
      </w:r>
      <w:r w:rsidR="00B64D71">
        <w:rPr>
          <w:rFonts w:ascii="Times New Roman" w:hAnsi="Times New Roman" w:cs="Times New Roman"/>
          <w:sz w:val="24"/>
          <w:szCs w:val="24"/>
        </w:rPr>
        <w:t>сударственных требований (далее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- ФГТ) к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дополнительным предпрофессиональным </w:t>
      </w:r>
      <w:r w:rsidR="00B64D71">
        <w:rPr>
          <w:rFonts w:ascii="Times New Roman" w:hAnsi="Times New Roman" w:cs="Times New Roman"/>
          <w:sz w:val="24"/>
          <w:szCs w:val="24"/>
        </w:rPr>
        <w:t>программам в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искусств и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предназна</w:t>
      </w:r>
      <w:r w:rsidR="00B64D71">
        <w:rPr>
          <w:rFonts w:ascii="Times New Roman" w:hAnsi="Times New Roman" w:cs="Times New Roman"/>
          <w:sz w:val="24"/>
          <w:szCs w:val="24"/>
        </w:rPr>
        <w:t xml:space="preserve">чены для обучающихся </w:t>
      </w:r>
      <w:r w:rsidR="006B4548" w:rsidRPr="00DE6FA7">
        <w:rPr>
          <w:rFonts w:ascii="Times New Roman" w:hAnsi="Times New Roman" w:cs="Times New Roman"/>
          <w:sz w:val="24"/>
          <w:szCs w:val="24"/>
        </w:rPr>
        <w:t>СПб</w:t>
      </w:r>
      <w:r w:rsidR="00B64D71">
        <w:rPr>
          <w:rFonts w:ascii="Times New Roman" w:hAnsi="Times New Roman" w:cs="Times New Roman"/>
          <w:sz w:val="24"/>
          <w:szCs w:val="24"/>
        </w:rPr>
        <w:t xml:space="preserve"> ГБУ</w:t>
      </w:r>
      <w:r w:rsidR="00E05BA8" w:rsidRPr="00DE6FA7">
        <w:rPr>
          <w:rFonts w:ascii="Times New Roman" w:hAnsi="Times New Roman" w:cs="Times New Roman"/>
          <w:sz w:val="24"/>
          <w:szCs w:val="24"/>
        </w:rPr>
        <w:t xml:space="preserve"> ДО</w:t>
      </w:r>
      <w:r w:rsidR="00B64D71">
        <w:rPr>
          <w:rFonts w:ascii="Times New Roman" w:hAnsi="Times New Roman" w:cs="Times New Roman"/>
          <w:sz w:val="24"/>
          <w:szCs w:val="24"/>
        </w:rPr>
        <w:t xml:space="preserve"> </w:t>
      </w:r>
      <w:r w:rsidR="00474F75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3A11FD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Наряду </w:t>
      </w:r>
      <w:r w:rsidR="00B64D71">
        <w:rPr>
          <w:rFonts w:ascii="Times New Roman" w:hAnsi="Times New Roman" w:cs="Times New Roman"/>
          <w:sz w:val="24"/>
          <w:szCs w:val="24"/>
        </w:rPr>
        <w:t xml:space="preserve">с предпрофессиональными </w:t>
      </w:r>
      <w:r w:rsidR="00F11803" w:rsidRPr="00DE6FA7">
        <w:rPr>
          <w:rFonts w:ascii="Times New Roman" w:hAnsi="Times New Roman" w:cs="Times New Roman"/>
          <w:sz w:val="24"/>
          <w:szCs w:val="24"/>
        </w:rPr>
        <w:t>программами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разработаны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6B4548" w:rsidRPr="00DE6FA7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</w:t>
      </w:r>
      <w:r w:rsidR="00B64D71">
        <w:rPr>
          <w:rFonts w:ascii="Times New Roman" w:hAnsi="Times New Roman" w:cs="Times New Roman"/>
          <w:sz w:val="24"/>
          <w:szCs w:val="24"/>
        </w:rPr>
        <w:t>ы в области искусств, а также дополнительные общеразвивающие программы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области искусств на </w:t>
      </w:r>
      <w:r w:rsidR="005C5B57" w:rsidRPr="00DE6FA7">
        <w:rPr>
          <w:rFonts w:ascii="Times New Roman" w:hAnsi="Times New Roman" w:cs="Times New Roman"/>
          <w:sz w:val="24"/>
          <w:szCs w:val="24"/>
        </w:rPr>
        <w:t>платной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Учебные программы </w:t>
      </w:r>
      <w:r w:rsidR="00B64D71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B64D71">
        <w:rPr>
          <w:rFonts w:ascii="Times New Roman" w:hAnsi="Times New Roman" w:cs="Times New Roman"/>
          <w:sz w:val="24"/>
          <w:szCs w:val="24"/>
        </w:rPr>
        <w:t>детьми знаний,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B64D71">
        <w:rPr>
          <w:rFonts w:ascii="Times New Roman" w:hAnsi="Times New Roman" w:cs="Times New Roman"/>
          <w:sz w:val="24"/>
          <w:szCs w:val="24"/>
        </w:rPr>
        <w:t xml:space="preserve"> и навыков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B64D71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искусств, </w:t>
      </w:r>
      <w:r w:rsidR="00B64D71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A902B3" w:rsidRPr="00DE6FA7">
        <w:rPr>
          <w:rFonts w:ascii="Times New Roman" w:hAnsi="Times New Roman" w:cs="Times New Roman"/>
          <w:sz w:val="24"/>
          <w:szCs w:val="24"/>
        </w:rPr>
        <w:t>эстетическое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воспитание и духовно-нравственное развитие ученика.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>Решения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B64D71">
        <w:rPr>
          <w:rFonts w:ascii="Times New Roman" w:hAnsi="Times New Roman" w:cs="Times New Roman"/>
          <w:sz w:val="24"/>
          <w:szCs w:val="24"/>
        </w:rPr>
        <w:t xml:space="preserve">  вопросов в этой сфере образования направлены </w:t>
      </w:r>
      <w:r w:rsidR="00A902B3" w:rsidRPr="00DE6FA7">
        <w:rPr>
          <w:rFonts w:ascii="Times New Roman" w:hAnsi="Times New Roman" w:cs="Times New Roman"/>
          <w:sz w:val="24"/>
          <w:szCs w:val="24"/>
        </w:rPr>
        <w:t>на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раскрытие и развитие индивидуальны</w:t>
      </w:r>
      <w:r w:rsidR="00B64D71">
        <w:rPr>
          <w:rFonts w:ascii="Times New Roman" w:hAnsi="Times New Roman" w:cs="Times New Roman"/>
          <w:sz w:val="24"/>
          <w:szCs w:val="24"/>
        </w:rPr>
        <w:t xml:space="preserve">х способностей учащихся, а для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наиболее одаренных </w:t>
      </w:r>
      <w:r w:rsidR="002F0DBD" w:rsidRPr="00DE6FA7">
        <w:rPr>
          <w:rFonts w:ascii="Times New Roman" w:hAnsi="Times New Roman" w:cs="Times New Roman"/>
          <w:sz w:val="24"/>
          <w:szCs w:val="24"/>
        </w:rPr>
        <w:t>–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на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их дальнейшую профессиональную деятельность.</w:t>
      </w:r>
    </w:p>
    <w:p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Качество подготовки обучающихся:</w:t>
      </w:r>
    </w:p>
    <w:p w:rsidR="00A902B3" w:rsidRPr="00DE6FA7" w:rsidRDefault="00B64D7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полнота и результативность реализации образовательных программ;</w:t>
      </w:r>
    </w:p>
    <w:p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 сохранность континг</w:t>
      </w:r>
      <w:r w:rsidR="00F11803" w:rsidRPr="00DE6FA7">
        <w:rPr>
          <w:rFonts w:ascii="Times New Roman" w:hAnsi="Times New Roman" w:cs="Times New Roman"/>
          <w:sz w:val="24"/>
          <w:szCs w:val="24"/>
        </w:rPr>
        <w:t xml:space="preserve">ента (положительная динамика) </w:t>
      </w:r>
      <w:r w:rsidRPr="00DE6FA7">
        <w:rPr>
          <w:rFonts w:ascii="Times New Roman" w:hAnsi="Times New Roman" w:cs="Times New Roman"/>
          <w:sz w:val="24"/>
          <w:szCs w:val="24"/>
        </w:rPr>
        <w:t>100% на всех отделах;</w:t>
      </w:r>
    </w:p>
    <w:p w:rsidR="00A902B3" w:rsidRPr="00DE6FA7" w:rsidRDefault="00B64D7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положительная динамика результатов промежуточной и итоговой аттестации;</w:t>
      </w:r>
    </w:p>
    <w:p w:rsidR="00767245" w:rsidRPr="00DE6FA7" w:rsidRDefault="00B64D7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анализа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05395">
        <w:rPr>
          <w:rFonts w:ascii="Times New Roman" w:hAnsi="Times New Roman" w:cs="Times New Roman"/>
          <w:sz w:val="24"/>
          <w:szCs w:val="24"/>
        </w:rPr>
        <w:t>предпрофессиональных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мониторингов результатов промежуточной аттестации, которые проводятся систематически по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полугодиям, содержание и качество подготовки обучающихся, востребованность выпускников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соответствует федеральным государственным требованиям.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Анализ качества обучения за 20</w:t>
      </w:r>
      <w:r w:rsidR="00261821" w:rsidRPr="00DE6FA7">
        <w:rPr>
          <w:rFonts w:ascii="Times New Roman" w:hAnsi="Times New Roman" w:cs="Times New Roman"/>
          <w:b/>
          <w:sz w:val="24"/>
          <w:szCs w:val="24"/>
        </w:rPr>
        <w:t>20</w:t>
      </w:r>
      <w:r w:rsidR="00A3264B" w:rsidRPr="00DE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6B4548" w:rsidRPr="00DE6FA7">
        <w:rPr>
          <w:rFonts w:ascii="Times New Roman" w:hAnsi="Times New Roman" w:cs="Times New Roman"/>
          <w:sz w:val="24"/>
          <w:szCs w:val="24"/>
        </w:rPr>
        <w:t>программы, реализуемые в СПб</w:t>
      </w:r>
      <w:r w:rsidR="00546787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детская музыкальная школа имени Андрея Петрова», направлены на развитие творческих способностей учащихся с учетом их индивидуальных особенностей и потребностей, выявление одаренных детей и создание условий для их профессионального самоопределения и творческой самореализации.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Принятие Федерального компонента государственного стандарта образования и новых программ обязывает применять такие единые формы контроля за ходом учебно-воспитательного процесса, которые были бы близки к реальному положению дел, а его результаты были бы сравнимы.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Мониторинговые исследования, которые проводятся в ДМШ имени Андрея Петрова, направлены на комплексное динамическое отслеживание процессов, определяющих количественно-качественные изменения в образовательном процессе.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Обеспечение должного качества образовательного процесса (ОП) достигается благодаря объективной информации, получаемой в мониторинговом режиме, о фу</w:t>
      </w:r>
      <w:r w:rsidR="00B268DD" w:rsidRPr="00DE6FA7">
        <w:rPr>
          <w:rFonts w:ascii="Times New Roman" w:hAnsi="Times New Roman" w:cs="Times New Roman"/>
          <w:sz w:val="24"/>
          <w:szCs w:val="24"/>
        </w:rPr>
        <w:t xml:space="preserve">нкционировании и развитии всех </w:t>
      </w:r>
      <w:r w:rsidRPr="00DE6FA7">
        <w:rPr>
          <w:rFonts w:ascii="Times New Roman" w:hAnsi="Times New Roman" w:cs="Times New Roman"/>
          <w:sz w:val="24"/>
          <w:szCs w:val="24"/>
        </w:rPr>
        <w:t>элементов ОП.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ДМШ активно используются следующие направления социально-педагогического мониторинга: </w:t>
      </w:r>
    </w:p>
    <w:p w:rsidR="00767245" w:rsidRPr="00DE6FA7" w:rsidRDefault="00CB25D9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деятельности отделов,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 ди</w:t>
      </w:r>
      <w:r w:rsidR="00CB25D9">
        <w:rPr>
          <w:rFonts w:ascii="Times New Roman" w:hAnsi="Times New Roman" w:cs="Times New Roman"/>
          <w:sz w:val="24"/>
          <w:szCs w:val="24"/>
        </w:rPr>
        <w:t>агностика качества образования,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 анализ образов</w:t>
      </w:r>
      <w:r w:rsidR="00CB25D9">
        <w:rPr>
          <w:rFonts w:ascii="Times New Roman" w:hAnsi="Times New Roman" w:cs="Times New Roman"/>
          <w:sz w:val="24"/>
          <w:szCs w:val="24"/>
        </w:rPr>
        <w:t>ательных потребностей учащихся,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</w:t>
      </w:r>
      <w:r w:rsidR="00CB25D9">
        <w:rPr>
          <w:rFonts w:ascii="Times New Roman" w:hAnsi="Times New Roman" w:cs="Times New Roman"/>
          <w:sz w:val="24"/>
          <w:szCs w:val="24"/>
        </w:rPr>
        <w:t xml:space="preserve"> анализ содержания образования,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lastRenderedPageBreak/>
        <w:t>- анализ уровня профессионализма педагогических кадров.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Для учебного заведения, работающего в режиме личностно-ориентирован</w:t>
      </w:r>
      <w:r w:rsidR="00813374" w:rsidRPr="00DE6FA7">
        <w:rPr>
          <w:rFonts w:ascii="Times New Roman" w:hAnsi="Times New Roman" w:cs="Times New Roman"/>
          <w:sz w:val="24"/>
          <w:szCs w:val="24"/>
        </w:rPr>
        <w:t>н</w:t>
      </w:r>
      <w:r w:rsidRPr="00DE6FA7">
        <w:rPr>
          <w:rFonts w:ascii="Times New Roman" w:hAnsi="Times New Roman" w:cs="Times New Roman"/>
          <w:sz w:val="24"/>
          <w:szCs w:val="24"/>
        </w:rPr>
        <w:t>ого образования, педа</w:t>
      </w:r>
      <w:r w:rsidR="00B268DD" w:rsidRPr="00DE6FA7">
        <w:rPr>
          <w:rFonts w:ascii="Times New Roman" w:hAnsi="Times New Roman" w:cs="Times New Roman"/>
          <w:sz w:val="24"/>
          <w:szCs w:val="24"/>
        </w:rPr>
        <w:t xml:space="preserve">гогический мониторинг является </w:t>
      </w:r>
      <w:r w:rsidRPr="00DE6FA7">
        <w:rPr>
          <w:rFonts w:ascii="Times New Roman" w:hAnsi="Times New Roman" w:cs="Times New Roman"/>
          <w:sz w:val="24"/>
          <w:szCs w:val="24"/>
        </w:rPr>
        <w:t>важным компонентом его деятельности и получения целостного представления о личности учащегося.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Отслеживание результативности и эффективности образовательного процесса происходит на основе сложившейся в школе системы оцен</w:t>
      </w:r>
      <w:r w:rsidR="00AF4BAD" w:rsidRPr="00DE6FA7">
        <w:rPr>
          <w:rFonts w:ascii="Times New Roman" w:hAnsi="Times New Roman" w:cs="Times New Roman"/>
          <w:sz w:val="24"/>
          <w:szCs w:val="24"/>
        </w:rPr>
        <w:t>ки</w:t>
      </w:r>
      <w:r w:rsidR="00CB25D9">
        <w:rPr>
          <w:rFonts w:ascii="Times New Roman" w:hAnsi="Times New Roman" w:cs="Times New Roman"/>
          <w:sz w:val="24"/>
          <w:szCs w:val="24"/>
        </w:rPr>
        <w:t>, включающей: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фиксацию результатов освоения образовательных программ, продемонстрированных на контрольных уроках, зачетах, экзаменах; открытых занятиях;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использование разных форм отслеживани</w:t>
      </w:r>
      <w:r w:rsidR="00CB25D9">
        <w:rPr>
          <w:rFonts w:ascii="Times New Roman" w:hAnsi="Times New Roman" w:cs="Times New Roman"/>
          <w:sz w:val="24"/>
          <w:szCs w:val="24"/>
        </w:rPr>
        <w:t>я результатов и методик оценки;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систему диагностики знаний, умений и </w:t>
      </w:r>
      <w:proofErr w:type="gramStart"/>
      <w:r w:rsidRPr="00DE6FA7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DE6FA7">
        <w:rPr>
          <w:rFonts w:ascii="Times New Roman" w:hAnsi="Times New Roman" w:cs="Times New Roman"/>
          <w:sz w:val="24"/>
          <w:szCs w:val="24"/>
        </w:rPr>
        <w:t xml:space="preserve"> учащихся промежуточного и итогового характера: контрольные опросы, зачеты, технические зачеты, академические концерты, п</w:t>
      </w:r>
      <w:r w:rsidR="00CB25D9">
        <w:rPr>
          <w:rFonts w:ascii="Times New Roman" w:hAnsi="Times New Roman" w:cs="Times New Roman"/>
          <w:sz w:val="24"/>
          <w:szCs w:val="24"/>
        </w:rPr>
        <w:t>ереводные и выпускные экзамены;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результаты участия коллективов и воспитанников шк</w:t>
      </w:r>
      <w:r w:rsidR="00CB25D9">
        <w:rPr>
          <w:rFonts w:ascii="Times New Roman" w:hAnsi="Times New Roman" w:cs="Times New Roman"/>
          <w:sz w:val="24"/>
          <w:szCs w:val="24"/>
        </w:rPr>
        <w:t>олы в конкурсах разного уровня.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теч</w:t>
      </w:r>
      <w:r w:rsidRPr="00DE6FA7">
        <w:rPr>
          <w:rFonts w:ascii="Times New Roman" w:hAnsi="Times New Roman" w:cs="Times New Roman"/>
          <w:color w:val="000000"/>
          <w:sz w:val="24"/>
          <w:szCs w:val="24"/>
        </w:rPr>
        <w:t>ение 20</w:t>
      </w:r>
      <w:r w:rsidR="002E777F" w:rsidRPr="00DE6FA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E6FA7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осуществлялась оценка качества подготовки обучающихся. В результате установлено соответствие содержания, уровня и качества подготовки учащихся требованиям ФГТ, целям и задачам образовательного учреждения. 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</w:rPr>
        <w:t>Общее количество об</w:t>
      </w:r>
      <w:r w:rsidR="00B268DD" w:rsidRPr="00DE6FA7">
        <w:rPr>
          <w:rFonts w:ascii="Times New Roman" w:hAnsi="Times New Roman" w:cs="Times New Roman"/>
          <w:color w:val="000000"/>
          <w:sz w:val="24"/>
          <w:szCs w:val="24"/>
        </w:rPr>
        <w:t xml:space="preserve">учающихся в школе 465 человек, </w:t>
      </w:r>
      <w:r w:rsidRPr="00DE6FA7">
        <w:rPr>
          <w:rFonts w:ascii="Times New Roman" w:hAnsi="Times New Roman" w:cs="Times New Roman"/>
          <w:color w:val="000000"/>
          <w:sz w:val="24"/>
          <w:szCs w:val="24"/>
        </w:rPr>
        <w:t>сохраняется 100% сохранность контингента на всех отделах школы. Отмечается положительная динамика   результатов промежуточной и итоговой аттестаци</w:t>
      </w:r>
      <w:r w:rsidR="00CB25D9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6FA7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качества подготовки обучающихся находят отражение в системе оценок мероприятий текущего контроля, промежуточной и итоговой аттестации. Разработанные в 20</w:t>
      </w:r>
      <w:r w:rsidR="002702B4" w:rsidRPr="00DE6FA7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540C95" w:rsidRPr="00DE6F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-2020 </w:t>
      </w:r>
      <w:r w:rsidRPr="00DE6FA7">
        <w:rPr>
          <w:rFonts w:ascii="Times New Roman" w:hAnsi="Times New Roman" w:cs="Times New Roman"/>
          <w:bCs/>
          <w:color w:val="000000"/>
          <w:sz w:val="24"/>
          <w:szCs w:val="24"/>
        </w:rPr>
        <w:t>учебном году критерии оценки выступления обучающихся на академических концертах и экзаменах позволяют придать оценке более объективный характер. Одним из основных показателей качества подготовки обучающегося в процессе обучения являются годовые оценки по учебным предметам в рамках той или иной образовательной программы.</w:t>
      </w:r>
    </w:p>
    <w:p w:rsidR="00CB25D9" w:rsidRPr="00CB25D9" w:rsidRDefault="00CB25D9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МОНИТОРИНГ СООТВЕТСТВИЯ ПРОГРАММ ОБУЧАЮЩИХСЯ ОБРАЗОВАТЕЛЬНЫМ ПРОГРАММАМ ПО ОТДЕЛЕНИЯМ ЗА 20</w:t>
      </w:r>
      <w:r w:rsidR="002702B4"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20</w:t>
      </w:r>
      <w:r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 w:rsidR="003135CD"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0A481A" w:rsidRPr="00CB25D9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58"/>
      <w:bookmarkStart w:id="6" w:name="bookmark59"/>
      <w:r w:rsidRPr="00CB25D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программ учащи</w:t>
      </w:r>
      <w:r w:rsidR="007A7431" w:rsidRPr="00CB25D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хся фортепианного отдела за 2020</w:t>
      </w:r>
      <w:r w:rsidRPr="00CB25D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</w:t>
      </w:r>
      <w:bookmarkEnd w:id="5"/>
      <w:bookmarkEnd w:id="6"/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программой предмета «Специальность и чтение с листа» дополнительной предпрофессиональной общеобразовательной программы в области музыкального искусств</w:t>
      </w:r>
      <w:r w:rsidR="007A7431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«Фортепиано» в октябре-декабре 2020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на фортепианном отделе прошли а</w:t>
      </w:r>
      <w:r w:rsidR="007A7431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кадемические концерты учащихся 2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-7 классов.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По итогам академических концертов проведе</w:t>
      </w:r>
      <w:r w:rsidR="007A7431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н мониторинг программ учащихся 2</w:t>
      </w: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-7 классов.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 мониторинга: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получить данные о программах учащихся фортепианного отдела, их соответствии программе предмета «Специальность и чтение с листа» дополнительной предпрофессиональной общеобразовательной программы в области музыкального искусства «Фортепиано», а также о качественной деятельности преподавателей по развитию навыков фортепианной игры у детей.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Уровни мониторинга:</w:t>
      </w:r>
    </w:p>
    <w:p w:rsidR="000A481A" w:rsidRPr="00DE6FA7" w:rsidRDefault="007A7431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учащиеся 2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-7 классов;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преподаватели фортепианного отдела.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данного мониторинга характерны: объективность, стимулирующий характер полученной информации, регулярность проведения (ежегодный мониторинг), наглядность информации.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итогам мониторинга администрацией школы и Методическим советом может быть сделан детальный анализ программ учащихся фортепианного отдела: внесены коррективы в требования к следующему мониторингу, рекомендованы изменения в программу предмета «Специальность и чтение с листа», даны рекомендации преподавателям по улучшению качества педагогической деятельности.</w:t>
      </w:r>
    </w:p>
    <w:p w:rsidR="000A481A" w:rsidRPr="00DE6FA7" w:rsidRDefault="007A7431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в школе в 2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-7 классах на фортепианном отделе обучаются </w:t>
      </w:r>
      <w:r w:rsidRPr="00DE6FA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88</w:t>
      </w:r>
      <w:r w:rsidR="000A481A" w:rsidRPr="00DE6FA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учащихся</w:t>
      </w:r>
      <w:r w:rsidR="000A481A"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8E7AE5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мониторинге приняли участие 81 учащийся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Таким образом, мо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ниторинг охватил </w:t>
      </w:r>
      <w:r w:rsidR="008E7AE5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92%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 2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- 7 классов фортепианного отдела.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 требованием мониторинга — исполнением полифонии</w:t>
      </w:r>
      <w:r w:rsidR="007A7431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пьесы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справились все учащиеся, что составляет 100% от всех детей, участвующих в мониторинге. Это подтверждается о</w:t>
      </w:r>
      <w:r w:rsidR="008E7AE5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тзывами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книге учета успеваемости на фортепианном отделе.</w:t>
      </w:r>
    </w:p>
    <w:p w:rsidR="000A481A" w:rsidRPr="00701BD1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01B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 монитор</w:t>
      </w:r>
      <w:r w:rsidR="007A7431" w:rsidRPr="00701B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инга академического концерта в 2</w:t>
      </w:r>
      <w:r w:rsidRPr="00701B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-7 классах: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100% </w:t>
      </w:r>
      <w:r w:rsidR="008E7AE5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учащихся (82</w:t>
      </w: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учащихся) </w:t>
      </w:r>
      <w:r w:rsidR="007A7431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-7 классов фортепианного отдела справились с программой академического концерта.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фортепианного отдела выполняются успешно.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Вывод: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100% учащихся, участвующих в мониторинге, справились с программой академического концерта и технического зачёта. Уровень технических навыков и академических концертов учащихся фортепианного отдела соответствует требованиям программы предмета «Специальность и чтение с листа» дополнительной предпрофессиональной общеобразовательной программы в области музыкального искусства «Фортепиано».</w:t>
      </w:r>
    </w:p>
    <w:p w:rsidR="000A481A" w:rsidRPr="00C65990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60"/>
      <w:bookmarkStart w:id="8" w:name="bookmark61"/>
      <w:r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Мониторинг программ по предмету </w:t>
      </w:r>
      <w:r w:rsidR="008E7AE5"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r w:rsidR="001A77F8"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Ч</w:t>
      </w:r>
      <w:r w:rsidR="008E7AE5"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тение хоровых партитур»</w:t>
      </w:r>
      <w:r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1A77F8"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на хоровом отделе </w:t>
      </w:r>
      <w:r w:rsidR="008E7AE5"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 2020</w:t>
      </w:r>
      <w:r w:rsidR="003135CD"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bookmarkEnd w:id="7"/>
      <w:bookmarkEnd w:id="8"/>
      <w:r w:rsidR="003135CD"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Содержание репертуара учащихся в основном совпадает с примерными программами фондов оценочных средств.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основе анализа выступлений учащихся на </w:t>
      </w:r>
      <w:r w:rsidR="008E7AE5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зачете,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выявлены следующие проблемы, в частности:</w:t>
      </w:r>
    </w:p>
    <w:p w:rsidR="000A481A" w:rsidRPr="00DE6FA7" w:rsidRDefault="00C65990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0A481A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недоученный текст произведений;</w:t>
      </w:r>
    </w:p>
    <w:p w:rsidR="000A481A" w:rsidRPr="00DE6FA7" w:rsidRDefault="00C65990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0A481A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несоответствие темпов исполняемых произведений;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proofErr w:type="spellStart"/>
      <w:r w:rsidR="008E7AE5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непрослушанное</w:t>
      </w:r>
      <w:proofErr w:type="spellEnd"/>
      <w:r w:rsidR="008E7AE5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голосоведение</w:t>
      </w: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Программы учащихся соответствуют фондам оценочных средств по учебному предмету «</w:t>
      </w:r>
      <w:r w:rsidR="001A77F8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Чтение хоровых партитур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дополнительной предпрофессиональной общеобразовательной программы в области музыкального искусства «Хоровое пение».</w:t>
      </w:r>
    </w:p>
    <w:p w:rsidR="001A77F8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Вывод: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содержание репертуара учащихся в основном совпадает с примерными программами фондов оценочных средств.</w:t>
      </w:r>
    </w:p>
    <w:p w:rsidR="000A481A" w:rsidRPr="00C65990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64"/>
      <w:bookmarkStart w:id="10" w:name="bookmark65"/>
      <w:r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</w:t>
      </w:r>
      <w:r w:rsidR="001A77F8"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рограмм народного отдела за 2020</w:t>
      </w:r>
      <w:r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</w:t>
      </w:r>
      <w:bookmarkEnd w:id="9"/>
      <w:bookmarkEnd w:id="10"/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Всего в школе в 1-7 классах на народном отделе обучаются </w:t>
      </w: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50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учащихся.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мониторинге приняли участ</w:t>
      </w:r>
      <w:r w:rsidR="001A77F8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ие учащиеся народного отдела со 2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-7 классы. Таким образом, мониторинг охватил 100% учащихся народного отдела.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Содержание репертуара учащихся в основном совпадал с примерными программами фондов оценочных средств у всех преподавателей. Репертуар соответствовал программным требованиям.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народного отдела были выполнены. Программы соответствуют фондам оценочных средств по учебному предмету специальность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72"/>
      <w:bookmarkStart w:id="12" w:name="bookmark73"/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Результат мониторинга академического концерта 1-7 класс: 1-7 класс 50 чел.</w:t>
      </w:r>
      <w:bookmarkEnd w:id="11"/>
      <w:bookmarkEnd w:id="12"/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«отлично»: 8 человек – 16%</w:t>
      </w:r>
    </w:p>
    <w:p w:rsidR="000A481A" w:rsidRPr="00DE6FA7" w:rsidRDefault="00C65990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«хорошо»: 32 человека </w:t>
      </w:r>
      <w:r w:rsidR="000A481A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- 64%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«удовлетворительно»: 10 человек – 20%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Абсолютная успеваемость -100%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Качественная успеваемость - 80%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E6FA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Средний балл — 3,96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Технические требования для учащихся выполнены всеми преподавателями.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С программой справились все учащиеся.</w:t>
      </w:r>
    </w:p>
    <w:p w:rsidR="00EF3C07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выполнены, репертуар подобран в основном по индивидуальным возможностям учащихся: разнообразный и интересный, использовали произведения народных обработок и произведения современной направленности. В репертуар были включены классические произведения. Программы соответствуют фондам оценочных средств по учебному предмету: «Специальность: баян, аккордеон, домра, балалайка, гитара»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lastRenderedPageBreak/>
        <w:t>Мониторинг программ учащихся оркестрового отдела.</w:t>
      </w:r>
    </w:p>
    <w:p w:rsidR="00EF3C07" w:rsidRPr="00DE6FA7" w:rsidRDefault="00C65990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Скрипка, виолончель, арфа </w:t>
      </w:r>
      <w:r w:rsidR="000A481A" w:rsidRPr="00DE6FA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за 2019 год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Всего в школе в 1-7 классах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оркестровом отделе </w:t>
      </w: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обучается </w:t>
      </w:r>
      <w:r w:rsidRPr="00DE6FA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48 чел.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мониторинге приняли участие все дети. Таким образом, мониторинг охватил 100% учащихся оркестрового отдела.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Результат мониторинга: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«отлично»:12 человек- 25 %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«хорошо»: 28 человек – 58,4%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«удовлетворительно»: 8 человек – 16,6%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Абсолютная успеваемость —100%.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Качественная успеваемость — 83,4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Средний балл — 4,08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Вывод: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репертуар учащихся в основном совпадает с фондами оценочных средств у всех преподавателей и, вместе с тем, не ограничивает творческую инициативу педагогов. В качестве рекомендаций можно отметить следующее: при выборе программ для исполнения на академическом концерте следовать принципу стилистического разнообразия, а также включать в программу каждого учащегося произведения как отечественных, так и зарубежных композиторов.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Программы учащихся оркестрового отдела по скрипке, виолончели, арфе и контрабасу соответствуют программе предмета «Специальность» дополнительной предпрофессиональной общеобразовательной программы в области музыкального искусства «Струнные инструменты», а также фонду оценочных средств названной программы.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100% учащихся 1-7 классов оркестрового отдела справляются с программой.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оркестрового отдела выполняются успешно.</w:t>
      </w:r>
    </w:p>
    <w:p w:rsidR="000A481A" w:rsidRPr="00C65990" w:rsidRDefault="000A481A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82"/>
      <w:bookmarkStart w:id="14" w:name="bookmark83"/>
      <w:r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программ учащихся «Духовые и ударные инструменты»</w:t>
      </w:r>
      <w:r w:rsidR="00701BD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(гобой, кларнет, саксофон, труба, флейта, тромбон, туба, ударные инструменты за 2019г.</w:t>
      </w:r>
      <w:bookmarkEnd w:id="13"/>
      <w:bookmarkEnd w:id="14"/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Всего в школе в 1-7 классах на оркестровом отделе по программе «Духовые и ударные инструменты» обучаются </w:t>
      </w:r>
      <w:r w:rsidRPr="00DE6FA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76 учащихся.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мониторинге приняли участие все дети.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Таким образом, мониторинг охватил 100% учащихся духового отдела.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Результат мониторинга: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«отлично»: 26 человек – 34,2 %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«хорошо»: 47 человек – 61,8 %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«удовлетворительно»: 3 человека-  4 %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Абсолютная успеваемость —100%.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Качественная успеваемость — 86 %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Средний балл — 4,30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Вывод: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репертуар учащихся в основном совпадает с фондами оценочных средств у всех преподавателей и, вместе с тем, не ограничивает творческую инициативу педагогов. В качестве рекомендаций можно отметить следующее: при выборе программ для исполнения на академическом концерте следовать принципу стилистического разнообразия, а также включать в программу каждого учащегося произведения как отечественных, так и зарубежных композиторов.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Программы учащихся духового отдела соответствуют программе предмета «Специальность» дополнительной предпрофессиональной общеобразовательной программы в области музыкального искусства «Духовые и ударные инструменты», а также фонду оценочных средств названной программы.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100% учащихся 1-7 классов духового отдела справляются с программой.</w:t>
      </w:r>
    </w:p>
    <w:p w:rsidR="00767245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духового отдела выполняются успешно.</w:t>
      </w:r>
    </w:p>
    <w:p w:rsidR="00C65990" w:rsidRPr="00DE6FA7" w:rsidRDefault="00C65990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67245" w:rsidRPr="00DE6FA7" w:rsidRDefault="00767245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sz w:val="24"/>
          <w:szCs w:val="24"/>
        </w:rPr>
        <w:t>Анализ результатов обучения позволил выявить следующее:</w:t>
      </w:r>
    </w:p>
    <w:p w:rsidR="00767245" w:rsidRPr="00DE6FA7" w:rsidRDefault="00546787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 ГБУ ДО</w:t>
      </w:r>
      <w:r w:rsidR="00767245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детская музыкальная школа имени А. Петрова» качественно и полно удовлетворяет запросы потребителей образовательных услуг;</w:t>
      </w:r>
    </w:p>
    <w:p w:rsidR="00C65990" w:rsidRDefault="00767245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конечный результат является достаточным, т.к. сохраняется процент успеваемости и уровень обученности выпускников (выпускники справляются с заданиями текущей и промежуточной </w:t>
      </w:r>
      <w:r w:rsidRPr="00DE6FA7">
        <w:rPr>
          <w:rFonts w:ascii="Times New Roman" w:hAnsi="Times New Roman" w:cs="Times New Roman"/>
          <w:sz w:val="24"/>
          <w:szCs w:val="24"/>
        </w:rPr>
        <w:lastRenderedPageBreak/>
        <w:t>аттестации, подтверждают результаты на итоговой аттестации), соблюдается преемственность образования (часть выпускников продолжают успешное обучение в средних и высших учебных заведениях художественного направления);</w:t>
      </w:r>
    </w:p>
    <w:p w:rsidR="00767245" w:rsidRPr="00DE6FA7" w:rsidRDefault="00767245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знания, умения и навыки некоторых учащихся превышают объем школьной программы, что подтверждается высокими показателями конкурсной и концертной деятельности учащихся школы. 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1779F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8D">
        <w:rPr>
          <w:rFonts w:ascii="Times New Roman" w:hAnsi="Times New Roman" w:cs="Times New Roman"/>
          <w:b/>
          <w:sz w:val="24"/>
          <w:szCs w:val="24"/>
        </w:rPr>
        <w:t>Участие обучающихся в различных творческих мероприятиях:</w:t>
      </w:r>
    </w:p>
    <w:p w:rsidR="0051779F" w:rsidRPr="0019798D" w:rsidRDefault="00B379EB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8</w:t>
      </w:r>
      <w:r w:rsidR="00813374" w:rsidRPr="0019798D">
        <w:rPr>
          <w:rFonts w:ascii="Times New Roman" w:hAnsi="Times New Roman" w:cs="Times New Roman"/>
          <w:sz w:val="24"/>
          <w:szCs w:val="24"/>
        </w:rPr>
        <w:t>7</w:t>
      </w:r>
      <w:r w:rsidRPr="0019798D">
        <w:rPr>
          <w:rFonts w:ascii="Times New Roman" w:hAnsi="Times New Roman" w:cs="Times New Roman"/>
          <w:sz w:val="24"/>
          <w:szCs w:val="24"/>
        </w:rPr>
        <w:t>% учащихся принимали участие в различных творческих мероприятиях.</w:t>
      </w:r>
    </w:p>
    <w:p w:rsidR="0051779F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8D">
        <w:rPr>
          <w:rFonts w:ascii="Times New Roman" w:hAnsi="Times New Roman" w:cs="Times New Roman"/>
          <w:b/>
          <w:sz w:val="24"/>
          <w:szCs w:val="24"/>
        </w:rPr>
        <w:t>Востребованность выпускников:</w:t>
      </w:r>
    </w:p>
    <w:p w:rsidR="00EF3C07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Поступившие в профильные учреждени</w:t>
      </w:r>
      <w:r w:rsidR="0019798D" w:rsidRPr="0019798D">
        <w:rPr>
          <w:rFonts w:ascii="Times New Roman" w:hAnsi="Times New Roman" w:cs="Times New Roman"/>
          <w:sz w:val="24"/>
          <w:szCs w:val="24"/>
        </w:rPr>
        <w:t>я профессионального образования</w:t>
      </w:r>
      <w:r w:rsidRPr="0019798D">
        <w:rPr>
          <w:rFonts w:ascii="Times New Roman" w:hAnsi="Times New Roman" w:cs="Times New Roman"/>
          <w:sz w:val="24"/>
          <w:szCs w:val="24"/>
        </w:rPr>
        <w:t xml:space="preserve"> музыкального</w:t>
      </w:r>
      <w:r w:rsidR="0019798D" w:rsidRPr="0019798D">
        <w:rPr>
          <w:rFonts w:ascii="Times New Roman" w:hAnsi="Times New Roman" w:cs="Times New Roman"/>
          <w:sz w:val="24"/>
          <w:szCs w:val="24"/>
        </w:rPr>
        <w:t xml:space="preserve"> </w:t>
      </w:r>
      <w:r w:rsidR="00E5727C" w:rsidRPr="0019798D">
        <w:rPr>
          <w:rFonts w:ascii="Times New Roman" w:hAnsi="Times New Roman" w:cs="Times New Roman"/>
          <w:sz w:val="24"/>
          <w:szCs w:val="24"/>
        </w:rPr>
        <w:t>О</w:t>
      </w:r>
      <w:r w:rsidRPr="0019798D">
        <w:rPr>
          <w:rFonts w:ascii="Times New Roman" w:hAnsi="Times New Roman" w:cs="Times New Roman"/>
          <w:sz w:val="24"/>
          <w:szCs w:val="24"/>
        </w:rPr>
        <w:t>тделения</w:t>
      </w:r>
      <w:r w:rsidR="00E5727C" w:rsidRPr="001979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798D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E5727C" w:rsidRPr="0019798D">
        <w:rPr>
          <w:rFonts w:ascii="Times New Roman" w:hAnsi="Times New Roman" w:cs="Times New Roman"/>
          <w:sz w:val="24"/>
          <w:szCs w:val="24"/>
        </w:rPr>
        <w:t>) -</w:t>
      </w:r>
      <w:r w:rsidR="00B50C96" w:rsidRPr="0019798D">
        <w:rPr>
          <w:rFonts w:ascii="Times New Roman" w:hAnsi="Times New Roman" w:cs="Times New Roman"/>
          <w:sz w:val="24"/>
          <w:szCs w:val="24"/>
        </w:rPr>
        <w:t>5</w:t>
      </w:r>
      <w:r w:rsidR="001B6205" w:rsidRPr="0019798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80859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8D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2F0DBD" w:rsidRPr="00DE6FA7" w:rsidRDefault="0019798D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анализа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предпрофессиональных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программ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мониторингов результатов промежуточной аттестации, которые проводятся систематически по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полугодиям, </w:t>
      </w:r>
      <w:r w:rsidR="0051779F" w:rsidRPr="00DE6FA7">
        <w:rPr>
          <w:rFonts w:ascii="Times New Roman" w:hAnsi="Times New Roman" w:cs="Times New Roman"/>
          <w:sz w:val="24"/>
          <w:szCs w:val="24"/>
        </w:rPr>
        <w:t>содержание и ка</w:t>
      </w:r>
      <w:r>
        <w:rPr>
          <w:rFonts w:ascii="Times New Roman" w:hAnsi="Times New Roman" w:cs="Times New Roman"/>
          <w:sz w:val="24"/>
          <w:szCs w:val="24"/>
        </w:rPr>
        <w:t xml:space="preserve">чество подготовки обучающихся,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профессиональная ориентация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выпускников соответствует федеральным государственным требованиям.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Учебный п</w:t>
      </w:r>
      <w:r>
        <w:rPr>
          <w:rFonts w:ascii="Times New Roman" w:hAnsi="Times New Roman" w:cs="Times New Roman"/>
          <w:sz w:val="24"/>
          <w:szCs w:val="24"/>
        </w:rPr>
        <w:t>роцесс обеспечен: программы, учебные планы,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учебные программы по предметам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ответствуют</w:t>
      </w:r>
      <w:r w:rsidR="007810E9" w:rsidRPr="00DE6FA7">
        <w:rPr>
          <w:rFonts w:ascii="Times New Roman" w:hAnsi="Times New Roman" w:cs="Times New Roman"/>
          <w:sz w:val="24"/>
          <w:szCs w:val="24"/>
        </w:rPr>
        <w:t xml:space="preserve"> ФГТ.  Разработаны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z w:val="24"/>
          <w:szCs w:val="24"/>
        </w:rPr>
        <w:t xml:space="preserve">оценочных средств, которые корректируются </w:t>
      </w:r>
      <w:r w:rsidR="0051779F" w:rsidRPr="00DE6FA7">
        <w:rPr>
          <w:rFonts w:ascii="Times New Roman" w:hAnsi="Times New Roman" w:cs="Times New Roman"/>
          <w:sz w:val="24"/>
          <w:szCs w:val="24"/>
        </w:rPr>
        <w:t>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пополняются в конце каждого учебного года.</w:t>
      </w:r>
    </w:p>
    <w:p w:rsidR="00964456" w:rsidRPr="00DE6FA7" w:rsidRDefault="00964456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Оценка качества образовательной деятельности организации</w:t>
      </w:r>
      <w:r w:rsidR="00EF3C07" w:rsidRPr="00DE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b/>
          <w:sz w:val="24"/>
          <w:szCs w:val="24"/>
        </w:rPr>
        <w:t>глазами получателей образовательных услуг</w:t>
      </w:r>
      <w:r w:rsidR="00EF3C07" w:rsidRPr="00DE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B57" w:rsidRPr="00DE6FA7">
        <w:rPr>
          <w:rFonts w:ascii="Times New Roman" w:hAnsi="Times New Roman" w:cs="Times New Roman"/>
          <w:b/>
          <w:sz w:val="24"/>
          <w:szCs w:val="24"/>
        </w:rPr>
        <w:t>за 20</w:t>
      </w:r>
      <w:r w:rsidR="00E26493" w:rsidRPr="00DE6FA7">
        <w:rPr>
          <w:rFonts w:ascii="Times New Roman" w:hAnsi="Times New Roman" w:cs="Times New Roman"/>
          <w:b/>
          <w:sz w:val="24"/>
          <w:szCs w:val="24"/>
        </w:rPr>
        <w:t>20</w:t>
      </w:r>
      <w:r w:rsidRPr="00DE6FA7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7D6DA2" w:rsidRPr="00DE6FA7"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7D6DA2" w:rsidRPr="00DE6FA7" w:rsidRDefault="007D0188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Проблема повышения качества образования является актуальной для Детской музыкальной школы имени Андрея </w:t>
      </w:r>
      <w:r w:rsidR="00937ADB" w:rsidRPr="00DE6FA7">
        <w:rPr>
          <w:rFonts w:ascii="Times New Roman" w:hAnsi="Times New Roman" w:cs="Times New Roman"/>
          <w:sz w:val="24"/>
          <w:szCs w:val="24"/>
        </w:rPr>
        <w:t>Петрова.</w:t>
      </w:r>
      <w:r w:rsidR="005C5B5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В систему оценки качества образовательной деятельности вошел набор критериев и показателей, учитывающий важнейшие</w:t>
      </w:r>
      <w:r w:rsidR="00103A13">
        <w:rPr>
          <w:rFonts w:ascii="Times New Roman" w:hAnsi="Times New Roman" w:cs="Times New Roman"/>
          <w:sz w:val="24"/>
          <w:szCs w:val="24"/>
        </w:rPr>
        <w:t xml:space="preserve"> свойства качества образования:</w:t>
      </w:r>
    </w:p>
    <w:p w:rsidR="00964456" w:rsidRPr="00DE6FA7" w:rsidRDefault="00103A13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456" w:rsidRPr="00DE6FA7">
        <w:rPr>
          <w:rFonts w:ascii="Times New Roman" w:hAnsi="Times New Roman" w:cs="Times New Roman"/>
          <w:sz w:val="24"/>
          <w:szCs w:val="24"/>
        </w:rPr>
        <w:t xml:space="preserve">результативные (компетентность педагогического коллектива, создание условий для </w:t>
      </w:r>
      <w:r>
        <w:rPr>
          <w:rFonts w:ascii="Times New Roman" w:hAnsi="Times New Roman" w:cs="Times New Roman"/>
          <w:sz w:val="24"/>
          <w:szCs w:val="24"/>
        </w:rPr>
        <w:t>социальной адаптации учащихся);</w:t>
      </w:r>
    </w:p>
    <w:p w:rsidR="00964456" w:rsidRPr="00DE6FA7" w:rsidRDefault="00964456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 ресурсные (учебно-методическое, материально-техн</w:t>
      </w:r>
      <w:r w:rsidR="00103A13">
        <w:rPr>
          <w:rFonts w:ascii="Times New Roman" w:hAnsi="Times New Roman" w:cs="Times New Roman"/>
          <w:sz w:val="24"/>
          <w:szCs w:val="24"/>
        </w:rPr>
        <w:t>ическое, кадровое обеспечение).</w:t>
      </w:r>
    </w:p>
    <w:p w:rsidR="001B3602" w:rsidRPr="00DE6FA7" w:rsidRDefault="00964456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Для оценки степени удовлетворения образовательных потребностей учащихся и удовлетворенности родителей качеством образования и условиями, созданными для детей в </w:t>
      </w:r>
      <w:r w:rsidR="007D6DA2" w:rsidRPr="00DE6FA7">
        <w:rPr>
          <w:rFonts w:ascii="Times New Roman" w:hAnsi="Times New Roman" w:cs="Times New Roman"/>
          <w:sz w:val="24"/>
          <w:szCs w:val="24"/>
        </w:rPr>
        <w:t>образовательном учреждении, проводилось исследование средством анкетирования</w:t>
      </w:r>
      <w:r w:rsidR="00103A13">
        <w:rPr>
          <w:rFonts w:ascii="Times New Roman" w:hAnsi="Times New Roman" w:cs="Times New Roman"/>
          <w:sz w:val="24"/>
          <w:szCs w:val="24"/>
        </w:rPr>
        <w:t xml:space="preserve"> </w:t>
      </w:r>
      <w:r w:rsidR="007D6DA2" w:rsidRPr="00DE6FA7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1B3602" w:rsidRPr="00103A13" w:rsidRDefault="001B360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03A13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анкетирования оценки качества образования учащимися и родителями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Оценка качества образовательной деятельности организации</w:t>
      </w:r>
    </w:p>
    <w:p w:rsidR="001B3602" w:rsidRDefault="001B360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глазами получателей образовательных услуг</w:t>
      </w:r>
      <w:r w:rsidR="00103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b/>
          <w:sz w:val="24"/>
          <w:szCs w:val="24"/>
        </w:rPr>
        <w:t>за второе полугодие 2020 учебного года</w:t>
      </w:r>
    </w:p>
    <w:p w:rsidR="00103A13" w:rsidRPr="00103A13" w:rsidRDefault="00103A13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повышения качества образования является актуальной для Детской музыкаль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школы имени Андрея Петрова.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оценки качества образовательной деятельности вошел набор критериев и показателей, учитывающий важнейшие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качества образования: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результативные (компетентность педагогического коллектива, создание условий для 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 учащихся);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ресурсные (учебно-методическое, материально-техн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ическое, кадровое обеспечение).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степени удовлетворения образовательных потребностей учащихся и удовлетворенности родителей качеством образования и условиями, созданными для детей в образовательном учреждении, проводилось исследование средством анкетирования.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проводился среди учащихся 1-8 классов и их родителей (законных представителей). Общее число респондентов составило 50 учащихся, 145 родителей.</w:t>
      </w:r>
    </w:p>
    <w:p w:rsidR="001B3602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анкетирования выяснены основные требования, которые разные социальные общности, вовлеченные в образовательный процесс, предъявля</w:t>
      </w:r>
      <w:r w:rsidR="00527391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к качественному образованию.</w:t>
      </w:r>
    </w:p>
    <w:p w:rsidR="00527391" w:rsidRDefault="00527391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91" w:rsidRDefault="00527391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91" w:rsidRPr="00DE6FA7" w:rsidRDefault="00527391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91" w:rsidRPr="00DE6FA7" w:rsidRDefault="008B2388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1.Как бы в целом оценили доступность и открытость информации о деятельности СПб ГБУ ДО «СПб ДМШ имени Андрея Петрова» (сайт, объявления, информация в СМИ, социальные сети)?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или скорее положительно</w:t>
            </w:r>
          </w:p>
        </w:tc>
        <w:tc>
          <w:tcPr>
            <w:tcW w:w="3827" w:type="dxa"/>
          </w:tcPr>
          <w:p w:rsidR="001B3602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:rsidR="001B3602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отрицательно или отрицательно 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</w:tbl>
    <w:p w:rsidR="001B3602" w:rsidRPr="00DE6FA7" w:rsidRDefault="00D7730B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2.Удовлетворены ли Вы профессионализмом и стилем общения преподавателей и сотрудников СПб ГБУ ДО «СПб ДМШ имени Андрея Петрова»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05067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:rsidR="001B3602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B3602" w:rsidRPr="00DE6FA7" w:rsidRDefault="00A478DF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3.Удовлетворены ли Вы материально-технической базой и полнотой библиотечных фондов СПб ГБУ ДО «СПб ДМШ имени Андрея Петрова»?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05067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067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</w:tbl>
    <w:p w:rsidR="001B3602" w:rsidRPr="00DE6FA7" w:rsidRDefault="00F22F37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4.Удовлетворены ли Вы качеством образования и организацией учебно-воспитательного процесса в СПб ГБУ ДО «СПб ДМШ имени Андрея Петрова»?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</w:tbl>
    <w:p w:rsidR="001B3602" w:rsidRPr="00DE6FA7" w:rsidRDefault="00F22F37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5.Готовы ли Вы рекомендовать СПб ГБУ ДО «СПб ДМШ имени Андрея Петрова» для обучения детей родственникам и знакомым?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73C6D" w:rsidRPr="00DE6FA7" w:rsidTr="00EC324F">
        <w:tc>
          <w:tcPr>
            <w:tcW w:w="6091" w:type="dxa"/>
          </w:tcPr>
          <w:p w:rsidR="00B73C6D" w:rsidRPr="00DE6FA7" w:rsidRDefault="00B73C6D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73C6D" w:rsidRPr="00DE6FA7" w:rsidRDefault="00B73C6D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602" w:rsidRPr="00DE6FA7" w:rsidRDefault="00B73C6D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Удовлетворены ли Вы уровнем культурно-просветительной работы СПб ГБУ ДО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«СПб ДМШ имени Андрея Петрова»?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805067" w:rsidRPr="00DE6FA7" w:rsidTr="00EC324F">
        <w:tc>
          <w:tcPr>
            <w:tcW w:w="6091" w:type="dxa"/>
          </w:tcPr>
          <w:p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05067" w:rsidRPr="00DE6FA7" w:rsidTr="00EC324F">
        <w:tc>
          <w:tcPr>
            <w:tcW w:w="6091" w:type="dxa"/>
          </w:tcPr>
          <w:p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805067" w:rsidRPr="00DE6FA7" w:rsidTr="00EC324F">
        <w:tc>
          <w:tcPr>
            <w:tcW w:w="6091" w:type="dxa"/>
          </w:tcPr>
          <w:p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805067" w:rsidRPr="00DE6FA7" w:rsidTr="00EC324F">
        <w:tc>
          <w:tcPr>
            <w:tcW w:w="6091" w:type="dxa"/>
          </w:tcPr>
          <w:p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</w:tbl>
    <w:p w:rsidR="001B3602" w:rsidRPr="00DE6FA7" w:rsidRDefault="00103A13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определении требований к качественному образованию в первую очередь всеми группами респондентов называются компетентности кадрового состава, а также взаимопонимание преподавателей и учеников. Таким образом, на первый план выходит качество условий образования, оставляя за собой ха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рактеристики качества процесса;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школы требуются определенные результаты, связанные с будущей жизнью учащихся: формирование, воспитание личности, самоопределение как в личном, 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в профессиональном плане;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качественного образования — это результат совместных действий в пе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рвую очередь школы и родителей.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реализованная нами задача: выяснить степень удовлетворенности родителей качеством в ОУ. Практически все родители удовлетворены и скорее удовлетворены качеством </w:t>
      </w:r>
      <w:r w:rsidR="00805067"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процесса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(89%). 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искренности ответов на этот вопрос мы также спрашивали, рекомендовали бы респонденты данное ОУ для обучения родственникам или знакомым. В итоге выяснилось, что на 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вопрос утвердительно и скорее утвердительно ответило большинство родителей (9</w:t>
      </w:r>
      <w:r w:rsidR="00805067"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%). Это говорит о том, что ответы родителей, касающиеся качества обра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являются достоверными.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между показателями удовлетворенности качеством образования в целом и выбором ОУ вновь существует прямая взаимосвязь: родители, удовлетворенные качеством образования, с большей вероятностью выберут эту же школу вновь, тогда как неудовлетворен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родители предпочтут другую.</w:t>
      </w:r>
    </w:p>
    <w:p w:rsidR="007D6DA2" w:rsidRDefault="007D6DA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результате анкетирования выяснены основные требования, которые разные социальные общности, вовлеченные в образовательный процесс, предъявля</w:t>
      </w:r>
      <w:r w:rsidR="00103A13">
        <w:rPr>
          <w:rFonts w:ascii="Times New Roman" w:hAnsi="Times New Roman" w:cs="Times New Roman"/>
          <w:sz w:val="24"/>
          <w:szCs w:val="24"/>
        </w:rPr>
        <w:t>ют к качественному образованию.</w:t>
      </w:r>
    </w:p>
    <w:p w:rsidR="00103A13" w:rsidRPr="00DE6FA7" w:rsidRDefault="00103A13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5. ОРГАНИЗАЦИЯ УЧЕБНОГО ПРОЦЕССА</w:t>
      </w:r>
    </w:p>
    <w:p w:rsidR="0051779F" w:rsidRPr="00DE6FA7" w:rsidRDefault="007C2DBA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 ГБУ ДО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372796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» </w:t>
      </w:r>
      <w:r w:rsidR="0051779F" w:rsidRPr="00DE6FA7">
        <w:rPr>
          <w:rFonts w:ascii="Times New Roman" w:hAnsi="Times New Roman" w:cs="Times New Roman"/>
          <w:sz w:val="24"/>
          <w:szCs w:val="24"/>
        </w:rPr>
        <w:t>осуществляет</w:t>
      </w:r>
      <w:r w:rsidR="000A481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образовательный процесс в соответствии с образовательными программами, разрабатываемыми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и утверждаемыми самостоятельно.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регламентируется: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 графиком образовательного процесса;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-учебными планами, утверждаемыми учреждением самостоятельно;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-расписанием занятий.</w:t>
      </w:r>
    </w:p>
    <w:p w:rsidR="0051779F" w:rsidRPr="00DE6FA7" w:rsidRDefault="003409D7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03A13">
        <w:rPr>
          <w:rFonts w:ascii="Times New Roman" w:hAnsi="Times New Roman" w:cs="Times New Roman"/>
          <w:sz w:val="24"/>
          <w:szCs w:val="24"/>
        </w:rPr>
        <w:t xml:space="preserve">вышеуказанным документам </w:t>
      </w:r>
      <w:r w:rsidR="00EC324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</w:t>
      </w:r>
      <w:r w:rsidR="0051779F" w:rsidRPr="00DE6FA7">
        <w:rPr>
          <w:rFonts w:ascii="Times New Roman" w:hAnsi="Times New Roman" w:cs="Times New Roman"/>
          <w:sz w:val="24"/>
          <w:szCs w:val="24"/>
        </w:rPr>
        <w:t>33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недели аудиторных занятий, в 1 классе – 32 недели.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Продолжительность каникулярного времени составляет 17 недель, в 1 классе- 18 недель.</w:t>
      </w:r>
    </w:p>
    <w:p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Резерв уч</w:t>
      </w:r>
      <w:r w:rsidR="00103A13">
        <w:rPr>
          <w:rFonts w:ascii="Times New Roman" w:hAnsi="Times New Roman" w:cs="Times New Roman"/>
          <w:sz w:val="24"/>
          <w:szCs w:val="24"/>
        </w:rPr>
        <w:t xml:space="preserve">ебного времени устанавливается из расчета одной </w:t>
      </w:r>
      <w:r w:rsidRPr="00DE6FA7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103A13">
        <w:rPr>
          <w:rFonts w:ascii="Times New Roman" w:hAnsi="Times New Roman" w:cs="Times New Roman"/>
          <w:sz w:val="24"/>
          <w:szCs w:val="24"/>
        </w:rPr>
        <w:t xml:space="preserve">в учебном году </w:t>
      </w:r>
      <w:r w:rsidR="0051779F" w:rsidRPr="00DE6FA7">
        <w:rPr>
          <w:rFonts w:ascii="Times New Roman" w:hAnsi="Times New Roman" w:cs="Times New Roman"/>
          <w:sz w:val="24"/>
          <w:szCs w:val="24"/>
        </w:rPr>
        <w:t>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03A13">
        <w:rPr>
          <w:rFonts w:ascii="Times New Roman" w:hAnsi="Times New Roman" w:cs="Times New Roman"/>
          <w:sz w:val="24"/>
          <w:szCs w:val="24"/>
        </w:rPr>
        <w:t>используется для проведения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="00103A13">
        <w:rPr>
          <w:rFonts w:ascii="Times New Roman" w:hAnsi="Times New Roman" w:cs="Times New Roman"/>
          <w:sz w:val="24"/>
          <w:szCs w:val="24"/>
        </w:rPr>
        <w:t xml:space="preserve"> с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целью подготовки </w:t>
      </w:r>
      <w:r w:rsidR="00103A13">
        <w:rPr>
          <w:rFonts w:ascii="Times New Roman" w:hAnsi="Times New Roman" w:cs="Times New Roman"/>
          <w:sz w:val="24"/>
          <w:szCs w:val="24"/>
        </w:rPr>
        <w:t>учащихся к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контрольным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03A13">
        <w:rPr>
          <w:rFonts w:ascii="Times New Roman" w:hAnsi="Times New Roman" w:cs="Times New Roman"/>
          <w:sz w:val="24"/>
          <w:szCs w:val="24"/>
        </w:rPr>
        <w:t xml:space="preserve">урокам,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зачетам, </w:t>
      </w:r>
      <w:r w:rsidR="00103A13">
        <w:rPr>
          <w:rFonts w:ascii="Times New Roman" w:hAnsi="Times New Roman" w:cs="Times New Roman"/>
          <w:sz w:val="24"/>
          <w:szCs w:val="24"/>
        </w:rPr>
        <w:t>экзаменам,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творческим конкурсам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>и другим м</w:t>
      </w:r>
      <w:r w:rsidRPr="00DE6FA7">
        <w:rPr>
          <w:rFonts w:ascii="Times New Roman" w:hAnsi="Times New Roman" w:cs="Times New Roman"/>
          <w:sz w:val="24"/>
          <w:szCs w:val="24"/>
        </w:rPr>
        <w:t xml:space="preserve">ероприятиям. </w:t>
      </w:r>
      <w:r w:rsidR="0051779F" w:rsidRPr="00DE6FA7">
        <w:rPr>
          <w:rFonts w:ascii="Times New Roman" w:hAnsi="Times New Roman" w:cs="Times New Roman"/>
          <w:sz w:val="24"/>
          <w:szCs w:val="24"/>
        </w:rPr>
        <w:t>Также</w:t>
      </w:r>
      <w:r w:rsidR="0066015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>предусмотрено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использование резервн</w:t>
      </w:r>
      <w:r w:rsidRPr="00DE6FA7">
        <w:rPr>
          <w:rFonts w:ascii="Times New Roman" w:hAnsi="Times New Roman" w:cs="Times New Roman"/>
          <w:sz w:val="24"/>
          <w:szCs w:val="24"/>
        </w:rPr>
        <w:t xml:space="preserve">ого учебного времени на самостоятельную </w:t>
      </w:r>
      <w:r w:rsidR="0051779F" w:rsidRPr="00DE6FA7">
        <w:rPr>
          <w:rFonts w:ascii="Times New Roman" w:hAnsi="Times New Roman" w:cs="Times New Roman"/>
          <w:sz w:val="24"/>
          <w:szCs w:val="24"/>
        </w:rPr>
        <w:t>работу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учащихся и методическую работу преподавателей.</w:t>
      </w:r>
    </w:p>
    <w:p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Предельная недельная учебная нагрузка на одного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51779F" w:rsidRPr="00DE6FA7">
        <w:rPr>
          <w:rFonts w:ascii="Times New Roman" w:hAnsi="Times New Roman" w:cs="Times New Roman"/>
          <w:sz w:val="24"/>
          <w:szCs w:val="24"/>
        </w:rPr>
        <w:t>в</w:t>
      </w:r>
      <w:r w:rsidR="00F90AB1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планом, возрастными и психофизическими </w:t>
      </w:r>
      <w:r w:rsidR="0051779F" w:rsidRPr="00DE6FA7">
        <w:rPr>
          <w:rFonts w:ascii="Times New Roman" w:hAnsi="Times New Roman" w:cs="Times New Roman"/>
          <w:sz w:val="24"/>
          <w:szCs w:val="24"/>
        </w:rPr>
        <w:t>особенностями</w:t>
      </w:r>
      <w:r w:rsidR="00F90AB1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обучающихся, нормами </w:t>
      </w:r>
      <w:proofErr w:type="spellStart"/>
      <w:r w:rsidR="0051779F" w:rsidRPr="00DE6FA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1779F" w:rsidRPr="00DE6FA7">
        <w:rPr>
          <w:rFonts w:ascii="Times New Roman" w:hAnsi="Times New Roman" w:cs="Times New Roman"/>
          <w:sz w:val="24"/>
          <w:szCs w:val="24"/>
        </w:rPr>
        <w:t>.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Единицей измерения учебного времени и основной формой организации образовательного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процесса в Учреждении является урок. Продолжительность урока составляет </w:t>
      </w:r>
      <w:r w:rsidR="00372796" w:rsidRPr="00DE6FA7">
        <w:rPr>
          <w:rFonts w:ascii="Times New Roman" w:hAnsi="Times New Roman" w:cs="Times New Roman"/>
          <w:sz w:val="24"/>
          <w:szCs w:val="24"/>
        </w:rPr>
        <w:t>45</w:t>
      </w:r>
      <w:r w:rsidRPr="00DE6FA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26493" w:rsidRPr="00DE6FA7">
        <w:rPr>
          <w:rFonts w:ascii="Times New Roman" w:hAnsi="Times New Roman" w:cs="Times New Roman"/>
          <w:sz w:val="24"/>
          <w:szCs w:val="24"/>
        </w:rPr>
        <w:t>, с 1 сентября 2020 г 40 мин</w:t>
      </w:r>
      <w:r w:rsidR="00372796" w:rsidRPr="00DE6FA7">
        <w:rPr>
          <w:rFonts w:ascii="Times New Roman" w:hAnsi="Times New Roman" w:cs="Times New Roman"/>
          <w:sz w:val="24"/>
          <w:szCs w:val="24"/>
        </w:rPr>
        <w:t>.</w:t>
      </w:r>
    </w:p>
    <w:p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Основной формой контроля учебной работы учащихся по </w:t>
      </w:r>
      <w:r w:rsidR="0051779F" w:rsidRPr="00DE6FA7">
        <w:rPr>
          <w:rFonts w:ascii="Times New Roman" w:hAnsi="Times New Roman" w:cs="Times New Roman"/>
          <w:sz w:val="24"/>
          <w:szCs w:val="24"/>
        </w:rPr>
        <w:t>дополнительным</w:t>
      </w:r>
      <w:r w:rsidR="00F90AB1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предпрофессиональным общеобразовательным программам в области </w:t>
      </w:r>
      <w:r w:rsidR="00F90AB1">
        <w:rPr>
          <w:rFonts w:ascii="Times New Roman" w:hAnsi="Times New Roman" w:cs="Times New Roman"/>
          <w:sz w:val="24"/>
          <w:szCs w:val="24"/>
        </w:rPr>
        <w:t>искусств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промежуточная аттестация, которая оценивает результаты учебной деятельности учащихся по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окончании полугодий учебного года.</w:t>
      </w:r>
    </w:p>
    <w:p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51779F" w:rsidRPr="00DE6FA7">
        <w:rPr>
          <w:rFonts w:ascii="Times New Roman" w:hAnsi="Times New Roman" w:cs="Times New Roman"/>
          <w:sz w:val="24"/>
          <w:szCs w:val="24"/>
        </w:rPr>
        <w:t>формы промежуточной</w:t>
      </w:r>
      <w:r w:rsidR="00F90AB1">
        <w:rPr>
          <w:rFonts w:ascii="Times New Roman" w:hAnsi="Times New Roman" w:cs="Times New Roman"/>
          <w:sz w:val="24"/>
          <w:szCs w:val="24"/>
        </w:rPr>
        <w:t xml:space="preserve"> аттестации: экзамен, зачет,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контрольный урок. Экзамены,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контрольные</w:t>
      </w:r>
      <w:r w:rsidR="00F90AB1">
        <w:rPr>
          <w:rFonts w:ascii="Times New Roman" w:hAnsi="Times New Roman" w:cs="Times New Roman"/>
          <w:sz w:val="24"/>
          <w:szCs w:val="24"/>
        </w:rPr>
        <w:t xml:space="preserve"> уроки.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Зачеты </w:t>
      </w:r>
      <w:r w:rsidR="00F90AB1">
        <w:rPr>
          <w:rFonts w:ascii="Times New Roman" w:hAnsi="Times New Roman" w:cs="Times New Roman"/>
          <w:sz w:val="24"/>
          <w:szCs w:val="24"/>
        </w:rPr>
        <w:t xml:space="preserve">могут проходить в форме технических зачетов, </w:t>
      </w:r>
      <w:r w:rsidR="0051779F" w:rsidRPr="00DE6FA7">
        <w:rPr>
          <w:rFonts w:ascii="Times New Roman" w:hAnsi="Times New Roman" w:cs="Times New Roman"/>
          <w:sz w:val="24"/>
          <w:szCs w:val="24"/>
        </w:rPr>
        <w:t>академических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 xml:space="preserve">концертов, исполнений </w:t>
      </w:r>
      <w:r w:rsidR="0051779F" w:rsidRPr="00DE6FA7">
        <w:rPr>
          <w:rFonts w:ascii="Times New Roman" w:hAnsi="Times New Roman" w:cs="Times New Roman"/>
          <w:sz w:val="24"/>
          <w:szCs w:val="24"/>
        </w:rPr>
        <w:t>концертных программ,</w:t>
      </w:r>
      <w:r w:rsidR="00E2649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письменных работ, устных опросов.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Контрольные уроки и зачеты в рамках промежуточной аттестации проводятся в конце учебных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 xml:space="preserve">полугодий в </w:t>
      </w:r>
      <w:r w:rsidRPr="00DE6FA7">
        <w:rPr>
          <w:rFonts w:ascii="Times New Roman" w:hAnsi="Times New Roman" w:cs="Times New Roman"/>
          <w:sz w:val="24"/>
          <w:szCs w:val="24"/>
        </w:rPr>
        <w:t>счет аудиторного времени, предусмот</w:t>
      </w:r>
      <w:r w:rsidR="00F90AB1">
        <w:rPr>
          <w:rFonts w:ascii="Times New Roman" w:hAnsi="Times New Roman" w:cs="Times New Roman"/>
          <w:sz w:val="24"/>
          <w:szCs w:val="24"/>
        </w:rPr>
        <w:t xml:space="preserve">ренного на учебный 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предмет. </w:t>
      </w:r>
      <w:r w:rsidRPr="00DE6FA7">
        <w:rPr>
          <w:rFonts w:ascii="Times New Roman" w:hAnsi="Times New Roman" w:cs="Times New Roman"/>
          <w:sz w:val="24"/>
          <w:szCs w:val="24"/>
        </w:rPr>
        <w:t>Экзамены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проводятся за </w:t>
      </w:r>
      <w:r w:rsidR="00EC324F">
        <w:rPr>
          <w:rFonts w:ascii="Times New Roman" w:hAnsi="Times New Roman" w:cs="Times New Roman"/>
          <w:sz w:val="24"/>
          <w:szCs w:val="24"/>
        </w:rPr>
        <w:t xml:space="preserve">пределами аудиторных </w:t>
      </w:r>
      <w:r w:rsidRPr="00DE6FA7">
        <w:rPr>
          <w:rFonts w:ascii="Times New Roman" w:hAnsi="Times New Roman" w:cs="Times New Roman"/>
          <w:sz w:val="24"/>
          <w:szCs w:val="24"/>
        </w:rPr>
        <w:t>занят</w:t>
      </w:r>
      <w:r w:rsidR="00EC324F">
        <w:rPr>
          <w:rFonts w:ascii="Times New Roman" w:hAnsi="Times New Roman" w:cs="Times New Roman"/>
          <w:sz w:val="24"/>
          <w:szCs w:val="24"/>
        </w:rPr>
        <w:t>ий, по окончании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проведения учебных занятий </w:t>
      </w:r>
      <w:r w:rsidRPr="00DE6FA7">
        <w:rPr>
          <w:rFonts w:ascii="Times New Roman" w:hAnsi="Times New Roman" w:cs="Times New Roman"/>
          <w:sz w:val="24"/>
          <w:szCs w:val="24"/>
        </w:rPr>
        <w:t>в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рамках промежуточной аттестации.</w:t>
      </w:r>
    </w:p>
    <w:p w:rsidR="00E26493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Формы и периодичность промежуточной аттестации определяются учебным планом по каждой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из реализуемых образовательных программ и графиком образовательного процесса.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Для аттестации учащихся разработаны фонды оценочных средств, включающие в себя типовые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Pr="00DE6FA7">
        <w:rPr>
          <w:rFonts w:ascii="Times New Roman" w:hAnsi="Times New Roman" w:cs="Times New Roman"/>
          <w:sz w:val="24"/>
          <w:szCs w:val="24"/>
        </w:rPr>
        <w:t>контрольные</w:t>
      </w:r>
      <w:r w:rsidR="00F90AB1">
        <w:rPr>
          <w:rFonts w:ascii="Times New Roman" w:hAnsi="Times New Roman" w:cs="Times New Roman"/>
          <w:sz w:val="24"/>
          <w:szCs w:val="24"/>
        </w:rPr>
        <w:t xml:space="preserve"> работы, тесты </w:t>
      </w:r>
      <w:r w:rsidRPr="00DE6FA7">
        <w:rPr>
          <w:rFonts w:ascii="Times New Roman" w:hAnsi="Times New Roman" w:cs="Times New Roman"/>
          <w:sz w:val="24"/>
          <w:szCs w:val="24"/>
        </w:rPr>
        <w:t xml:space="preserve">и методы </w:t>
      </w:r>
      <w:r w:rsidR="00F90AB1">
        <w:rPr>
          <w:rFonts w:ascii="Times New Roman" w:hAnsi="Times New Roman" w:cs="Times New Roman"/>
          <w:sz w:val="24"/>
          <w:szCs w:val="24"/>
        </w:rPr>
        <w:t>контроля.</w:t>
      </w:r>
      <w:r w:rsidRPr="00DE6FA7">
        <w:rPr>
          <w:rFonts w:ascii="Times New Roman" w:hAnsi="Times New Roman" w:cs="Times New Roman"/>
          <w:sz w:val="24"/>
          <w:szCs w:val="24"/>
        </w:rPr>
        <w:t xml:space="preserve"> Фонды оценочных средств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утверждаются методическим советом образовательного учреждения.</w:t>
      </w:r>
    </w:p>
    <w:p w:rsidR="00E26493" w:rsidRDefault="00E26493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27391" w:rsidRDefault="00527391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27391" w:rsidRDefault="00527391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27391" w:rsidRDefault="00527391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27391" w:rsidRDefault="00527391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27391" w:rsidRPr="00DE6FA7" w:rsidRDefault="00527391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1779F" w:rsidRPr="00DE6FA7" w:rsidRDefault="0051779F" w:rsidP="00DE6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lastRenderedPageBreak/>
        <w:t>Творческая и культурно-просветительская деятельность</w:t>
      </w:r>
    </w:p>
    <w:p w:rsidR="000A06C8" w:rsidRPr="00DE6FA7" w:rsidRDefault="0051779F" w:rsidP="00EC324F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60007A" w:rsidRPr="00DE6FA7">
        <w:rPr>
          <w:rFonts w:ascii="Times New Roman" w:hAnsi="Times New Roman" w:cs="Times New Roman"/>
          <w:sz w:val="24"/>
          <w:szCs w:val="24"/>
        </w:rPr>
        <w:t>20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0007A" w:rsidRPr="00DE6FA7">
        <w:rPr>
          <w:rFonts w:ascii="Times New Roman" w:hAnsi="Times New Roman" w:cs="Times New Roman"/>
          <w:sz w:val="24"/>
          <w:szCs w:val="24"/>
        </w:rPr>
        <w:t>на концертную жизнь школы повлияли ограничения, связанные с</w:t>
      </w:r>
      <w:r w:rsidR="009E5D24" w:rsidRPr="00DE6FA7">
        <w:rPr>
          <w:rFonts w:ascii="Times New Roman" w:hAnsi="Times New Roman" w:cs="Times New Roman"/>
          <w:sz w:val="24"/>
          <w:szCs w:val="24"/>
        </w:rPr>
        <w:t>о</w:t>
      </w:r>
      <w:r w:rsidR="0060007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E5D24" w:rsidRPr="00DE6FA7">
        <w:rPr>
          <w:rFonts w:ascii="Times New Roman" w:hAnsi="Times New Roman" w:cs="Times New Roman"/>
          <w:sz w:val="24"/>
          <w:szCs w:val="24"/>
        </w:rPr>
        <w:t>сложной эпидемиологической обстановкой и распространением новой коронавирусной инфекции (</w:t>
      </w:r>
      <w:r w:rsidR="009E5D24" w:rsidRPr="00DE6FA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E5D24" w:rsidRPr="00DE6FA7">
        <w:rPr>
          <w:rFonts w:ascii="Times New Roman" w:hAnsi="Times New Roman" w:cs="Times New Roman"/>
          <w:sz w:val="24"/>
          <w:szCs w:val="24"/>
        </w:rPr>
        <w:t>-19)</w:t>
      </w:r>
      <w:r w:rsidR="00345E96" w:rsidRPr="00DE6FA7">
        <w:rPr>
          <w:rFonts w:ascii="Times New Roman" w:hAnsi="Times New Roman" w:cs="Times New Roman"/>
          <w:sz w:val="24"/>
          <w:szCs w:val="24"/>
        </w:rPr>
        <w:t xml:space="preserve">. </w:t>
      </w:r>
      <w:r w:rsidR="003135C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45E96" w:rsidRPr="00DE6FA7">
        <w:rPr>
          <w:rFonts w:ascii="Times New Roman" w:hAnsi="Times New Roman" w:cs="Times New Roman"/>
          <w:sz w:val="24"/>
          <w:szCs w:val="24"/>
        </w:rPr>
        <w:t>У</w:t>
      </w:r>
      <w:r w:rsidRPr="00DE6FA7">
        <w:rPr>
          <w:rFonts w:ascii="Times New Roman" w:hAnsi="Times New Roman" w:cs="Times New Roman"/>
          <w:sz w:val="24"/>
          <w:szCs w:val="24"/>
        </w:rPr>
        <w:t xml:space="preserve">чащиеся Школы приняли участие в </w:t>
      </w:r>
      <w:r w:rsidR="00AC53DA" w:rsidRPr="00DE6FA7">
        <w:rPr>
          <w:rFonts w:ascii="Times New Roman" w:hAnsi="Times New Roman" w:cs="Times New Roman"/>
          <w:sz w:val="24"/>
          <w:szCs w:val="24"/>
        </w:rPr>
        <w:t>30</w:t>
      </w:r>
      <w:r w:rsidRPr="00DE6FA7">
        <w:rPr>
          <w:rFonts w:ascii="Times New Roman" w:hAnsi="Times New Roman" w:cs="Times New Roman"/>
          <w:sz w:val="24"/>
          <w:szCs w:val="24"/>
        </w:rPr>
        <w:t xml:space="preserve"> концертах из них</w:t>
      </w:r>
      <w:r w:rsidR="00AC53DA" w:rsidRPr="00DE6FA7">
        <w:rPr>
          <w:rFonts w:ascii="Times New Roman" w:hAnsi="Times New Roman" w:cs="Times New Roman"/>
          <w:sz w:val="24"/>
          <w:szCs w:val="24"/>
        </w:rPr>
        <w:t xml:space="preserve"> ч</w:t>
      </w:r>
      <w:r w:rsidR="009E5D24" w:rsidRPr="00DE6FA7">
        <w:rPr>
          <w:rFonts w:ascii="Times New Roman" w:hAnsi="Times New Roman" w:cs="Times New Roman"/>
          <w:sz w:val="24"/>
          <w:szCs w:val="24"/>
        </w:rPr>
        <w:t xml:space="preserve">асть </w:t>
      </w:r>
      <w:r w:rsidR="00EC324F">
        <w:rPr>
          <w:rFonts w:ascii="Times New Roman" w:hAnsi="Times New Roman" w:cs="Times New Roman"/>
          <w:sz w:val="24"/>
          <w:szCs w:val="24"/>
        </w:rPr>
        <w:t xml:space="preserve">прошли в дистанционном </w:t>
      </w:r>
      <w:proofErr w:type="gramStart"/>
      <w:r w:rsidR="00EC324F">
        <w:rPr>
          <w:rFonts w:ascii="Times New Roman" w:hAnsi="Times New Roman" w:cs="Times New Roman"/>
          <w:sz w:val="24"/>
          <w:szCs w:val="24"/>
        </w:rPr>
        <w:t>формате.</w:t>
      </w:r>
      <w:r w:rsidR="000A06C8" w:rsidRPr="00DE6FA7">
        <w:rPr>
          <w:rFonts w:ascii="Times New Roman" w:hAnsi="Times New Roman" w:cs="Times New Roman"/>
          <w:sz w:val="24"/>
          <w:szCs w:val="24"/>
        </w:rPr>
        <w:t>•</w:t>
      </w:r>
      <w:proofErr w:type="gramEnd"/>
      <w:r w:rsidR="000A06C8" w:rsidRPr="00DE6FA7">
        <w:rPr>
          <w:rFonts w:ascii="Times New Roman" w:hAnsi="Times New Roman" w:cs="Times New Roman"/>
          <w:sz w:val="24"/>
          <w:szCs w:val="24"/>
        </w:rPr>
        <w:t xml:space="preserve"> в городских мероприятиях – </w:t>
      </w:r>
      <w:r w:rsidR="00AC53DA" w:rsidRPr="00DE6FA7">
        <w:rPr>
          <w:rFonts w:ascii="Times New Roman" w:hAnsi="Times New Roman" w:cs="Times New Roman"/>
          <w:sz w:val="24"/>
          <w:szCs w:val="24"/>
        </w:rPr>
        <w:t>9</w:t>
      </w:r>
      <w:r w:rsidR="000A06C8" w:rsidRPr="00DE6FA7">
        <w:rPr>
          <w:rFonts w:ascii="Times New Roman" w:hAnsi="Times New Roman" w:cs="Times New Roman"/>
          <w:sz w:val="24"/>
          <w:szCs w:val="24"/>
        </w:rPr>
        <w:t>;</w:t>
      </w:r>
    </w:p>
    <w:p w:rsidR="000A06C8" w:rsidRPr="00DE6FA7" w:rsidRDefault="00F90AB1" w:rsidP="00DE6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концерты для жителей района – </w:t>
      </w:r>
      <w:r w:rsidR="00CD4023" w:rsidRPr="00DE6FA7">
        <w:rPr>
          <w:rFonts w:ascii="Times New Roman" w:hAnsi="Times New Roman" w:cs="Times New Roman"/>
          <w:sz w:val="24"/>
          <w:szCs w:val="24"/>
        </w:rPr>
        <w:t>2</w:t>
      </w:r>
      <w:r w:rsidR="000A06C8" w:rsidRPr="00DE6FA7">
        <w:rPr>
          <w:rFonts w:ascii="Times New Roman" w:hAnsi="Times New Roman" w:cs="Times New Roman"/>
          <w:sz w:val="24"/>
          <w:szCs w:val="24"/>
        </w:rPr>
        <w:t>;</w:t>
      </w:r>
    </w:p>
    <w:p w:rsidR="000A06C8" w:rsidRPr="00DE6FA7" w:rsidRDefault="00F90AB1" w:rsidP="00DE6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просветительская работа, включая социальные организации – </w:t>
      </w:r>
      <w:r w:rsidR="00AC53DA" w:rsidRPr="00DE6FA7">
        <w:rPr>
          <w:rFonts w:ascii="Times New Roman" w:hAnsi="Times New Roman" w:cs="Times New Roman"/>
          <w:sz w:val="24"/>
          <w:szCs w:val="24"/>
        </w:rPr>
        <w:t>4</w:t>
      </w:r>
      <w:r w:rsidR="000A06C8" w:rsidRPr="00DE6FA7">
        <w:rPr>
          <w:rFonts w:ascii="Times New Roman" w:hAnsi="Times New Roman" w:cs="Times New Roman"/>
          <w:sz w:val="24"/>
          <w:szCs w:val="24"/>
        </w:rPr>
        <w:t>;</w:t>
      </w:r>
    </w:p>
    <w:p w:rsidR="000A06C8" w:rsidRPr="00DE6FA7" w:rsidRDefault="00F90AB1" w:rsidP="00DE6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DE6FA7">
        <w:rPr>
          <w:rFonts w:ascii="Times New Roman" w:hAnsi="Times New Roman" w:cs="Times New Roman"/>
          <w:sz w:val="24"/>
          <w:szCs w:val="24"/>
        </w:rPr>
        <w:t>творческие поездки -</w:t>
      </w:r>
      <w:r w:rsidR="003135CD" w:rsidRPr="00DE6FA7">
        <w:rPr>
          <w:rFonts w:ascii="Times New Roman" w:hAnsi="Times New Roman" w:cs="Times New Roman"/>
          <w:sz w:val="24"/>
          <w:szCs w:val="24"/>
        </w:rPr>
        <w:t>1</w:t>
      </w:r>
      <w:r w:rsidR="000A06C8" w:rsidRPr="00DE6FA7">
        <w:rPr>
          <w:rFonts w:ascii="Times New Roman" w:hAnsi="Times New Roman" w:cs="Times New Roman"/>
          <w:sz w:val="24"/>
          <w:szCs w:val="24"/>
        </w:rPr>
        <w:t>;</w:t>
      </w:r>
    </w:p>
    <w:p w:rsidR="0051779F" w:rsidRPr="00DE6FA7" w:rsidRDefault="00F90AB1" w:rsidP="00DE6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концертная работа на базе учреждения – </w:t>
      </w:r>
      <w:r>
        <w:rPr>
          <w:rFonts w:ascii="Times New Roman" w:hAnsi="Times New Roman" w:cs="Times New Roman"/>
          <w:sz w:val="24"/>
          <w:szCs w:val="24"/>
        </w:rPr>
        <w:t>15.</w:t>
      </w:r>
    </w:p>
    <w:p w:rsidR="0051779F" w:rsidRPr="00DE6FA7" w:rsidRDefault="0051779F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9E5D24" w:rsidRPr="00DE6FA7">
        <w:rPr>
          <w:rFonts w:ascii="Times New Roman" w:hAnsi="Times New Roman" w:cs="Times New Roman"/>
          <w:sz w:val="24"/>
          <w:szCs w:val="24"/>
        </w:rPr>
        <w:t>20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 Школа стала организатором и участником </w:t>
      </w:r>
      <w:r w:rsidR="000A06C8" w:rsidRPr="00DE6FA7">
        <w:rPr>
          <w:rFonts w:ascii="Times New Roman" w:hAnsi="Times New Roman" w:cs="Times New Roman"/>
          <w:sz w:val="24"/>
          <w:szCs w:val="24"/>
        </w:rPr>
        <w:t>следующих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творческих проектов:</w:t>
      </w:r>
    </w:p>
    <w:p w:rsidR="000A06C8" w:rsidRPr="00DE6FA7" w:rsidRDefault="00014BCD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DE6FA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C2DBA" w:rsidRPr="00DE6F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007A" w:rsidRPr="00DE6F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D6DA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0A06C8" w:rsidRPr="00DE6FA7">
        <w:rPr>
          <w:rFonts w:ascii="Times New Roman" w:hAnsi="Times New Roman" w:cs="Times New Roman"/>
          <w:sz w:val="24"/>
          <w:szCs w:val="24"/>
        </w:rPr>
        <w:t>Открытый композиторско-исполнительский конкурс «Бывает все на свете хорошо»</w:t>
      </w:r>
    </w:p>
    <w:p w:rsidR="0051779F" w:rsidRPr="00DE6FA7" w:rsidRDefault="00014BCD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C2DBA" w:rsidRPr="00DE6FA7">
        <w:rPr>
          <w:rFonts w:ascii="Times New Roman" w:hAnsi="Times New Roman" w:cs="Times New Roman"/>
          <w:sz w:val="24"/>
          <w:szCs w:val="24"/>
        </w:rPr>
        <w:t>Цикл абонементных концертов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«</w:t>
      </w:r>
      <w:r w:rsidR="007C2DBA" w:rsidRPr="00DE6FA7">
        <w:rPr>
          <w:rFonts w:ascii="Times New Roman" w:hAnsi="Times New Roman" w:cs="Times New Roman"/>
          <w:sz w:val="24"/>
          <w:szCs w:val="24"/>
        </w:rPr>
        <w:t>Музыка для всех</w:t>
      </w:r>
      <w:r w:rsidR="0051779F" w:rsidRPr="00DE6FA7">
        <w:rPr>
          <w:rFonts w:ascii="Times New Roman" w:hAnsi="Times New Roman" w:cs="Times New Roman"/>
          <w:sz w:val="24"/>
          <w:szCs w:val="24"/>
        </w:rPr>
        <w:t>»</w:t>
      </w:r>
      <w:r w:rsidR="007C2DBA" w:rsidRPr="00DE6FA7">
        <w:rPr>
          <w:rFonts w:ascii="Times New Roman" w:hAnsi="Times New Roman" w:cs="Times New Roman"/>
          <w:sz w:val="24"/>
          <w:szCs w:val="24"/>
        </w:rPr>
        <w:t>. Концерты для детей и взрослых</w:t>
      </w:r>
      <w:r w:rsidR="005D5A15" w:rsidRPr="00DE6FA7">
        <w:rPr>
          <w:rFonts w:ascii="Times New Roman" w:hAnsi="Times New Roman" w:cs="Times New Roman"/>
          <w:sz w:val="24"/>
          <w:szCs w:val="24"/>
        </w:rPr>
        <w:t xml:space="preserve">   </w:t>
      </w:r>
      <w:r w:rsidR="000A06C8" w:rsidRPr="00DE6FA7">
        <w:rPr>
          <w:rFonts w:ascii="Times New Roman" w:hAnsi="Times New Roman" w:cs="Times New Roman"/>
          <w:sz w:val="24"/>
          <w:szCs w:val="24"/>
        </w:rPr>
        <w:t>Дом Кочневой, Петербург-концерт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(октябрь-</w:t>
      </w:r>
      <w:r w:rsidR="0060007A" w:rsidRPr="00DE6FA7">
        <w:rPr>
          <w:rFonts w:ascii="Times New Roman" w:hAnsi="Times New Roman" w:cs="Times New Roman"/>
          <w:sz w:val="24"/>
          <w:szCs w:val="24"/>
        </w:rPr>
        <w:t>февраль</w:t>
      </w:r>
      <w:r w:rsidR="0066015D" w:rsidRPr="00DE6FA7">
        <w:rPr>
          <w:rFonts w:ascii="Times New Roman" w:hAnsi="Times New Roman" w:cs="Times New Roman"/>
          <w:sz w:val="24"/>
          <w:szCs w:val="24"/>
        </w:rPr>
        <w:t xml:space="preserve">, </w:t>
      </w:r>
      <w:r w:rsidR="00AC53DA" w:rsidRPr="00DE6FA7">
        <w:rPr>
          <w:rFonts w:ascii="Times New Roman" w:hAnsi="Times New Roman" w:cs="Times New Roman"/>
          <w:sz w:val="24"/>
          <w:szCs w:val="24"/>
        </w:rPr>
        <w:t xml:space="preserve">2 </w:t>
      </w:r>
      <w:r w:rsidR="0066015D" w:rsidRPr="00DE6FA7">
        <w:rPr>
          <w:rFonts w:ascii="Times New Roman" w:hAnsi="Times New Roman" w:cs="Times New Roman"/>
          <w:sz w:val="24"/>
          <w:szCs w:val="24"/>
        </w:rPr>
        <w:t>концерт</w:t>
      </w:r>
      <w:r w:rsidR="00AC53DA" w:rsidRPr="00DE6FA7">
        <w:rPr>
          <w:rFonts w:ascii="Times New Roman" w:hAnsi="Times New Roman" w:cs="Times New Roman"/>
          <w:sz w:val="24"/>
          <w:szCs w:val="24"/>
        </w:rPr>
        <w:t>а</w:t>
      </w:r>
      <w:r w:rsidR="0051779F" w:rsidRPr="00DE6FA7">
        <w:rPr>
          <w:rFonts w:ascii="Times New Roman" w:hAnsi="Times New Roman" w:cs="Times New Roman"/>
          <w:sz w:val="24"/>
          <w:szCs w:val="24"/>
        </w:rPr>
        <w:t>);</w:t>
      </w:r>
    </w:p>
    <w:p w:rsidR="0051779F" w:rsidRPr="00DE6FA7" w:rsidRDefault="00014BCD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«Школы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искусств в </w:t>
      </w:r>
      <w:r>
        <w:rPr>
          <w:rFonts w:ascii="Times New Roman" w:hAnsi="Times New Roman" w:cs="Times New Roman"/>
          <w:sz w:val="24"/>
          <w:szCs w:val="24"/>
        </w:rPr>
        <w:t xml:space="preserve">гостях у </w:t>
      </w:r>
      <w:r w:rsidR="0051779F" w:rsidRPr="00DE6FA7">
        <w:rPr>
          <w:rFonts w:ascii="Times New Roman" w:hAnsi="Times New Roman" w:cs="Times New Roman"/>
          <w:sz w:val="24"/>
          <w:szCs w:val="24"/>
        </w:rPr>
        <w:t>Мари</w:t>
      </w:r>
      <w:r>
        <w:rPr>
          <w:rFonts w:ascii="Times New Roman" w:hAnsi="Times New Roman" w:cs="Times New Roman"/>
          <w:sz w:val="24"/>
          <w:szCs w:val="24"/>
        </w:rPr>
        <w:t>инского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театра, М</w:t>
      </w:r>
      <w:r w:rsidR="0051779F" w:rsidRPr="00DE6FA7">
        <w:rPr>
          <w:rFonts w:ascii="Times New Roman" w:hAnsi="Times New Roman" w:cs="Times New Roman"/>
          <w:sz w:val="24"/>
          <w:szCs w:val="24"/>
        </w:rPr>
        <w:t>ариинский-2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–</w:t>
      </w:r>
      <w:r w:rsidR="005D5A15" w:rsidRPr="00DE6FA7">
        <w:rPr>
          <w:rFonts w:ascii="Times New Roman" w:hAnsi="Times New Roman" w:cs="Times New Roman"/>
          <w:sz w:val="24"/>
          <w:szCs w:val="24"/>
        </w:rPr>
        <w:t xml:space="preserve">зал Мусоргского, </w:t>
      </w:r>
      <w:r w:rsidR="009E5D24" w:rsidRPr="00DE6FA7">
        <w:rPr>
          <w:rFonts w:ascii="Times New Roman" w:hAnsi="Times New Roman" w:cs="Times New Roman"/>
          <w:sz w:val="24"/>
          <w:szCs w:val="24"/>
        </w:rPr>
        <w:t xml:space="preserve">январь, </w:t>
      </w:r>
      <w:r w:rsidR="005D5A15" w:rsidRPr="00DE6FA7">
        <w:rPr>
          <w:rFonts w:ascii="Times New Roman" w:hAnsi="Times New Roman" w:cs="Times New Roman"/>
          <w:sz w:val="24"/>
          <w:szCs w:val="24"/>
        </w:rPr>
        <w:t>февраль 20</w:t>
      </w:r>
      <w:r w:rsidR="009E5D24" w:rsidRPr="00DE6FA7">
        <w:rPr>
          <w:rFonts w:ascii="Times New Roman" w:hAnsi="Times New Roman" w:cs="Times New Roman"/>
          <w:sz w:val="24"/>
          <w:szCs w:val="24"/>
        </w:rPr>
        <w:t>20</w:t>
      </w:r>
      <w:r w:rsidR="005D5A15" w:rsidRPr="00DE6FA7">
        <w:rPr>
          <w:rFonts w:ascii="Times New Roman" w:hAnsi="Times New Roman" w:cs="Times New Roman"/>
          <w:sz w:val="24"/>
          <w:szCs w:val="24"/>
        </w:rPr>
        <w:t xml:space="preserve"> (2 концерта)</w:t>
      </w:r>
    </w:p>
    <w:p w:rsidR="0051779F" w:rsidRPr="00DE6FA7" w:rsidRDefault="00014BCD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Договор социального партнерства – «Центр </w:t>
      </w:r>
      <w:r w:rsidR="0066015D" w:rsidRPr="00DE6FA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51779F" w:rsidRPr="00DE6FA7">
        <w:rPr>
          <w:rFonts w:ascii="Times New Roman" w:hAnsi="Times New Roman" w:cs="Times New Roman"/>
          <w:sz w:val="24"/>
          <w:szCs w:val="24"/>
        </w:rPr>
        <w:t>реабилит</w:t>
      </w:r>
      <w:r w:rsidR="0066015D" w:rsidRPr="00DE6FA7">
        <w:rPr>
          <w:rFonts w:ascii="Times New Roman" w:hAnsi="Times New Roman" w:cs="Times New Roman"/>
          <w:sz w:val="24"/>
          <w:szCs w:val="24"/>
        </w:rPr>
        <w:t>ации инвалидов Приморского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района Санкт-Пе</w:t>
      </w:r>
      <w:r w:rsidR="0066015D" w:rsidRPr="00DE6FA7">
        <w:rPr>
          <w:rFonts w:ascii="Times New Roman" w:hAnsi="Times New Roman" w:cs="Times New Roman"/>
          <w:sz w:val="24"/>
          <w:szCs w:val="24"/>
        </w:rPr>
        <w:t>тербурга</w:t>
      </w:r>
      <w:r w:rsidR="00EC324F">
        <w:rPr>
          <w:rFonts w:ascii="Times New Roman" w:hAnsi="Times New Roman" w:cs="Times New Roman"/>
          <w:sz w:val="24"/>
          <w:szCs w:val="24"/>
        </w:rPr>
        <w:t>.</w:t>
      </w:r>
    </w:p>
    <w:p w:rsidR="0051779F" w:rsidRPr="00EC324F" w:rsidRDefault="0051779F" w:rsidP="00014BCD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4F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="000A06C8" w:rsidRPr="00EC324F">
        <w:rPr>
          <w:rFonts w:ascii="Times New Roman" w:hAnsi="Times New Roman" w:cs="Times New Roman"/>
          <w:b/>
          <w:sz w:val="24"/>
          <w:szCs w:val="24"/>
        </w:rPr>
        <w:t>:</w:t>
      </w:r>
    </w:p>
    <w:p w:rsidR="0051779F" w:rsidRPr="00DE6FA7" w:rsidRDefault="0051779F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Организация учебного процесса СПб Г</w:t>
      </w:r>
      <w:r w:rsidR="00117632" w:rsidRPr="00DE6FA7">
        <w:rPr>
          <w:rFonts w:ascii="Times New Roman" w:hAnsi="Times New Roman" w:cs="Times New Roman"/>
          <w:sz w:val="24"/>
          <w:szCs w:val="24"/>
        </w:rPr>
        <w:t>БУ ДО</w:t>
      </w:r>
      <w:r w:rsidR="00372796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ДМШ</w:t>
      </w:r>
      <w:r w:rsidRPr="00DE6FA7">
        <w:rPr>
          <w:rFonts w:ascii="Times New Roman" w:hAnsi="Times New Roman" w:cs="Times New Roman"/>
          <w:sz w:val="24"/>
          <w:szCs w:val="24"/>
        </w:rPr>
        <w:t xml:space="preserve"> им</w:t>
      </w:r>
      <w:r w:rsidR="00372796" w:rsidRPr="00DE6FA7">
        <w:rPr>
          <w:rFonts w:ascii="Times New Roman" w:hAnsi="Times New Roman" w:cs="Times New Roman"/>
          <w:sz w:val="24"/>
          <w:szCs w:val="24"/>
        </w:rPr>
        <w:t>ени Андрея Петрова</w:t>
      </w:r>
      <w:r w:rsidRPr="00DE6FA7">
        <w:rPr>
          <w:rFonts w:ascii="Times New Roman" w:hAnsi="Times New Roman" w:cs="Times New Roman"/>
          <w:sz w:val="24"/>
          <w:szCs w:val="24"/>
        </w:rPr>
        <w:t>»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соответствует требованиям действующих </w:t>
      </w:r>
      <w:r w:rsidRPr="00DE6FA7">
        <w:rPr>
          <w:rFonts w:ascii="Times New Roman" w:hAnsi="Times New Roman" w:cs="Times New Roman"/>
          <w:sz w:val="24"/>
          <w:szCs w:val="24"/>
        </w:rPr>
        <w:t>нормативно-право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вых документов.  Качественный </w:t>
      </w:r>
      <w:r w:rsidRPr="00DE6FA7">
        <w:rPr>
          <w:rFonts w:ascii="Times New Roman" w:hAnsi="Times New Roman" w:cs="Times New Roman"/>
          <w:sz w:val="24"/>
          <w:szCs w:val="24"/>
        </w:rPr>
        <w:t>и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количественный показатели реализации образовательных программ стабильны.</w:t>
      </w:r>
    </w:p>
    <w:p w:rsidR="0051779F" w:rsidRPr="00DE6FA7" w:rsidRDefault="003409D7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и </w:t>
      </w:r>
      <w:r w:rsidR="0051779F" w:rsidRPr="00DE6FA7">
        <w:rPr>
          <w:rFonts w:ascii="Times New Roman" w:hAnsi="Times New Roman" w:cs="Times New Roman"/>
          <w:sz w:val="24"/>
          <w:szCs w:val="24"/>
        </w:rPr>
        <w:t>культ</w:t>
      </w:r>
      <w:r w:rsidRPr="00DE6FA7">
        <w:rPr>
          <w:rFonts w:ascii="Times New Roman" w:hAnsi="Times New Roman" w:cs="Times New Roman"/>
          <w:sz w:val="24"/>
          <w:szCs w:val="24"/>
        </w:rPr>
        <w:t xml:space="preserve">урно-просветительская деятельность осуществляется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014BCD">
        <w:rPr>
          <w:rFonts w:ascii="Times New Roman" w:hAnsi="Times New Roman" w:cs="Times New Roman"/>
          <w:sz w:val="24"/>
          <w:szCs w:val="24"/>
        </w:rPr>
        <w:t>соответствии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с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Программой развития учреждения, ориентирована на качественную реализацию образовательных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программ, формирование социально-значимых качеств, установок и ценностей личности, создание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благоприятных условий для ее всестороннего гармонического развития.</w:t>
      </w:r>
    </w:p>
    <w:p w:rsidR="0051779F" w:rsidRDefault="0051779F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Сравнительный анализ показывает высокую результативность участия в концертной деятельности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E6FA7">
        <w:rPr>
          <w:rFonts w:ascii="Times New Roman" w:hAnsi="Times New Roman" w:cs="Times New Roman"/>
          <w:sz w:val="24"/>
          <w:szCs w:val="24"/>
        </w:rPr>
        <w:t>выс</w:t>
      </w:r>
      <w:r w:rsidR="003409D7" w:rsidRPr="00DE6FA7">
        <w:rPr>
          <w:rFonts w:ascii="Times New Roman" w:hAnsi="Times New Roman" w:cs="Times New Roman"/>
          <w:sz w:val="24"/>
          <w:szCs w:val="24"/>
        </w:rPr>
        <w:t>туплений</w:t>
      </w:r>
      <w:proofErr w:type="gramEnd"/>
      <w:r w:rsidR="003409D7" w:rsidRPr="00DE6FA7">
        <w:rPr>
          <w:rFonts w:ascii="Times New Roman" w:hAnsi="Times New Roman" w:cs="Times New Roman"/>
          <w:sz w:val="24"/>
          <w:szCs w:val="24"/>
        </w:rPr>
        <w:t xml:space="preserve"> учащихся в конкурсах различного уровня, расширение концертной </w:t>
      </w:r>
      <w:r w:rsidR="00014BCD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E6FA7">
        <w:rPr>
          <w:rFonts w:ascii="Times New Roman" w:hAnsi="Times New Roman" w:cs="Times New Roman"/>
          <w:sz w:val="24"/>
          <w:szCs w:val="24"/>
        </w:rPr>
        <w:t>для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014BCD">
        <w:rPr>
          <w:rFonts w:ascii="Times New Roman" w:hAnsi="Times New Roman" w:cs="Times New Roman"/>
          <w:sz w:val="24"/>
          <w:szCs w:val="24"/>
        </w:rPr>
        <w:t>жителей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72796" w:rsidRPr="00DE6FA7">
        <w:rPr>
          <w:rFonts w:ascii="Times New Roman" w:hAnsi="Times New Roman" w:cs="Times New Roman"/>
          <w:sz w:val="24"/>
          <w:szCs w:val="24"/>
        </w:rPr>
        <w:t>Петроградского</w:t>
      </w:r>
      <w:r w:rsidR="00014BCD">
        <w:rPr>
          <w:rFonts w:ascii="Times New Roman" w:hAnsi="Times New Roman" w:cs="Times New Roman"/>
          <w:sz w:val="24"/>
          <w:szCs w:val="24"/>
        </w:rPr>
        <w:t xml:space="preserve"> района, а </w:t>
      </w:r>
      <w:r w:rsidRPr="00DE6FA7">
        <w:rPr>
          <w:rFonts w:ascii="Times New Roman" w:hAnsi="Times New Roman" w:cs="Times New Roman"/>
          <w:sz w:val="24"/>
          <w:szCs w:val="24"/>
        </w:rPr>
        <w:t>также концертных меро</w:t>
      </w:r>
      <w:r w:rsidR="00EC324F">
        <w:rPr>
          <w:rFonts w:ascii="Times New Roman" w:hAnsi="Times New Roman" w:cs="Times New Roman"/>
          <w:sz w:val="24"/>
          <w:szCs w:val="24"/>
        </w:rPr>
        <w:t xml:space="preserve">приятий на базе </w:t>
      </w:r>
      <w:r w:rsidR="00014BCD"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Pr="00DE6FA7">
        <w:rPr>
          <w:rFonts w:ascii="Times New Roman" w:hAnsi="Times New Roman" w:cs="Times New Roman"/>
          <w:sz w:val="24"/>
          <w:szCs w:val="24"/>
        </w:rPr>
        <w:t>Проектная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деятельность направлена на поиск новых интересных творческих решений и контактов.</w:t>
      </w:r>
    </w:p>
    <w:p w:rsidR="00014BCD" w:rsidRPr="00DE6FA7" w:rsidRDefault="00014BCD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6. Качество учебно- методического, библиотечно- информационного</w:t>
      </w:r>
      <w:r w:rsidR="00014BCD" w:rsidRPr="00014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b/>
          <w:sz w:val="24"/>
          <w:szCs w:val="24"/>
        </w:rPr>
        <w:t>обеспечения, материально- технической базы.</w:t>
      </w:r>
    </w:p>
    <w:p w:rsidR="0051779F" w:rsidRPr="00014BCD" w:rsidRDefault="003409D7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СПб </w:t>
      </w:r>
      <w:r w:rsidR="00117632" w:rsidRPr="00014BCD">
        <w:rPr>
          <w:rFonts w:ascii="Times New Roman" w:hAnsi="Times New Roman" w:cs="Times New Roman"/>
          <w:sz w:val="24"/>
          <w:szCs w:val="24"/>
        </w:rPr>
        <w:t>ГБ</w:t>
      </w:r>
      <w:r w:rsidR="000A06C8" w:rsidRPr="00014BCD">
        <w:rPr>
          <w:rFonts w:ascii="Times New Roman" w:hAnsi="Times New Roman" w:cs="Times New Roman"/>
          <w:sz w:val="24"/>
          <w:szCs w:val="24"/>
        </w:rPr>
        <w:t xml:space="preserve">У </w:t>
      </w:r>
      <w:r w:rsidR="00117632" w:rsidRPr="00014BCD">
        <w:rPr>
          <w:rFonts w:ascii="Times New Roman" w:hAnsi="Times New Roman" w:cs="Times New Roman"/>
          <w:sz w:val="24"/>
          <w:szCs w:val="24"/>
        </w:rPr>
        <w:t>ДО</w:t>
      </w:r>
      <w:r w:rsidRPr="00014BCD">
        <w:rPr>
          <w:rFonts w:ascii="Times New Roman" w:hAnsi="Times New Roman" w:cs="Times New Roman"/>
          <w:sz w:val="24"/>
          <w:szCs w:val="24"/>
        </w:rPr>
        <w:t xml:space="preserve"> «Санкт-  Петербургская </w:t>
      </w:r>
      <w:r w:rsidR="00372796" w:rsidRPr="00014BCD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Pr="00014BCD">
        <w:rPr>
          <w:rFonts w:ascii="Times New Roman" w:hAnsi="Times New Roman" w:cs="Times New Roman"/>
          <w:sz w:val="24"/>
          <w:szCs w:val="24"/>
        </w:rPr>
        <w:t xml:space="preserve">» </w:t>
      </w:r>
      <w:r w:rsidR="0051779F" w:rsidRPr="00014BCD">
        <w:rPr>
          <w:rFonts w:ascii="Times New Roman" w:hAnsi="Times New Roman" w:cs="Times New Roman"/>
          <w:sz w:val="24"/>
          <w:szCs w:val="24"/>
        </w:rPr>
        <w:t>имеет</w:t>
      </w:r>
      <w:r w:rsidR="00014BCD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необходимую для ведения образовате</w:t>
      </w:r>
      <w:r w:rsidR="00014BCD" w:rsidRPr="00014BCD">
        <w:rPr>
          <w:rFonts w:ascii="Times New Roman" w:hAnsi="Times New Roman" w:cs="Times New Roman"/>
          <w:sz w:val="24"/>
          <w:szCs w:val="24"/>
        </w:rPr>
        <w:t>льной деятельности материально-</w:t>
      </w:r>
      <w:r w:rsidR="0051779F" w:rsidRPr="00014BCD">
        <w:rPr>
          <w:rFonts w:ascii="Times New Roman" w:hAnsi="Times New Roman" w:cs="Times New Roman"/>
          <w:sz w:val="24"/>
          <w:szCs w:val="24"/>
        </w:rPr>
        <w:t>техническую базу. Она</w:t>
      </w:r>
      <w:r w:rsidR="000A06C8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пополняется в соответствии с требованиями</w:t>
      </w:r>
      <w:r w:rsidR="00014BCD" w:rsidRPr="00014BCD">
        <w:rPr>
          <w:rFonts w:ascii="Times New Roman" w:hAnsi="Times New Roman" w:cs="Times New Roman"/>
          <w:sz w:val="24"/>
          <w:szCs w:val="24"/>
        </w:rPr>
        <w:t xml:space="preserve"> к организации образовательной </w:t>
      </w:r>
      <w:r w:rsidRPr="00014BC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>и</w:t>
      </w:r>
      <w:r w:rsidR="000A06C8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условиям содержания и обслуживания помещений.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6301607"/>
      <w:r w:rsidRPr="00014BCD">
        <w:rPr>
          <w:rFonts w:ascii="Times New Roman" w:hAnsi="Times New Roman" w:cs="Times New Roman"/>
          <w:sz w:val="24"/>
          <w:szCs w:val="24"/>
        </w:rPr>
        <w:t>В</w:t>
      </w:r>
      <w:r w:rsidRPr="00014BC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014BCD">
        <w:rPr>
          <w:rFonts w:ascii="Times New Roman" w:hAnsi="Times New Roman" w:cs="Times New Roman"/>
          <w:sz w:val="24"/>
          <w:szCs w:val="24"/>
        </w:rPr>
        <w:t xml:space="preserve"> году в СПб ГБУ ДО «Санкт-Петербургская детская музыкальная школа имени Андрея Петрова»:</w:t>
      </w:r>
    </w:p>
    <w:p w:rsidR="00DE3E84" w:rsidRPr="00014BCD" w:rsidRDefault="00DE3E84" w:rsidP="00014BCD">
      <w:pPr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Приобретение оборудования для учебного процесса: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Штора "Маркиза"– 1 шт. - </w:t>
      </w:r>
      <w:r w:rsidRPr="00014BCD">
        <w:rPr>
          <w:rFonts w:ascii="Times New Roman" w:hAnsi="Times New Roman" w:cs="Times New Roman"/>
          <w:b/>
          <w:sz w:val="24"/>
          <w:szCs w:val="24"/>
        </w:rPr>
        <w:t>30 360,00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Термометр инфракрасный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Sensitec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NF-3101– 1 шт. -</w:t>
      </w:r>
      <w:r w:rsidRPr="00014BCD">
        <w:rPr>
          <w:rFonts w:ascii="Times New Roman" w:hAnsi="Times New Roman" w:cs="Times New Roman"/>
          <w:b/>
          <w:sz w:val="24"/>
          <w:szCs w:val="24"/>
        </w:rPr>
        <w:t xml:space="preserve">12 800,00 </w:t>
      </w:r>
      <w:r w:rsidRPr="00014BCD">
        <w:rPr>
          <w:rFonts w:ascii="Times New Roman" w:hAnsi="Times New Roman" w:cs="Times New Roman"/>
          <w:sz w:val="24"/>
          <w:szCs w:val="24"/>
        </w:rPr>
        <w:t>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Облучатель-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Дезар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5 – 7 шт. – </w:t>
      </w:r>
      <w:r w:rsidRPr="00014BCD">
        <w:rPr>
          <w:rFonts w:ascii="Times New Roman" w:hAnsi="Times New Roman" w:cs="Times New Roman"/>
          <w:b/>
          <w:sz w:val="24"/>
          <w:szCs w:val="24"/>
        </w:rPr>
        <w:t>209 300,00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Облучатель-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Дезар-7 – 3 шт. – </w:t>
      </w:r>
      <w:r w:rsidRPr="00014BCD">
        <w:rPr>
          <w:rFonts w:ascii="Times New Roman" w:hAnsi="Times New Roman" w:cs="Times New Roman"/>
          <w:b/>
          <w:sz w:val="24"/>
          <w:szCs w:val="24"/>
        </w:rPr>
        <w:t>120 000,00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Компьютер персональный настольный (моноблок) - 2 шт. – </w:t>
      </w:r>
      <w:r w:rsidRPr="00014BCD">
        <w:rPr>
          <w:rFonts w:ascii="Times New Roman" w:hAnsi="Times New Roman" w:cs="Times New Roman"/>
          <w:b/>
          <w:sz w:val="24"/>
          <w:szCs w:val="24"/>
        </w:rPr>
        <w:t>146 000,00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Микрофон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– 1 шт. – </w:t>
      </w:r>
      <w:r w:rsidRPr="00014BCD">
        <w:rPr>
          <w:rFonts w:ascii="Times New Roman" w:hAnsi="Times New Roman" w:cs="Times New Roman"/>
          <w:b/>
          <w:sz w:val="24"/>
          <w:szCs w:val="24"/>
        </w:rPr>
        <w:t>15 487,00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BCD">
        <w:rPr>
          <w:rFonts w:ascii="Times New Roman" w:hAnsi="Times New Roman" w:cs="Times New Roman"/>
          <w:sz w:val="24"/>
          <w:szCs w:val="24"/>
        </w:rPr>
        <w:t>Видеоконвертер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- 1 шт. – </w:t>
      </w:r>
      <w:r w:rsidRPr="00014BCD">
        <w:rPr>
          <w:rFonts w:ascii="Times New Roman" w:hAnsi="Times New Roman" w:cs="Times New Roman"/>
          <w:b/>
          <w:sz w:val="24"/>
          <w:szCs w:val="24"/>
        </w:rPr>
        <w:t>56 400,00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Видеокамера "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Sonu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" – 1 шт. – </w:t>
      </w:r>
      <w:r w:rsidRPr="00014BCD">
        <w:rPr>
          <w:rFonts w:ascii="Times New Roman" w:hAnsi="Times New Roman" w:cs="Times New Roman"/>
          <w:b/>
          <w:sz w:val="24"/>
          <w:szCs w:val="24"/>
        </w:rPr>
        <w:t>110 388,00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Сетевое хранилище - 1 шт. – </w:t>
      </w:r>
      <w:r w:rsidRPr="00014BCD">
        <w:rPr>
          <w:rFonts w:ascii="Times New Roman" w:hAnsi="Times New Roman" w:cs="Times New Roman"/>
          <w:b/>
          <w:sz w:val="24"/>
          <w:szCs w:val="24"/>
        </w:rPr>
        <w:t>114 639,80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Тепловая завеса КЭВ-6П2222Е – 1 шт.- </w:t>
      </w:r>
      <w:r w:rsidRPr="00014BCD">
        <w:rPr>
          <w:rFonts w:ascii="Times New Roman" w:hAnsi="Times New Roman" w:cs="Times New Roman"/>
          <w:b/>
          <w:sz w:val="24"/>
          <w:szCs w:val="24"/>
        </w:rPr>
        <w:t>20 170,00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 Вышка строительная, SOLID – 1 шт. – </w:t>
      </w:r>
      <w:r w:rsidRPr="00014BCD">
        <w:rPr>
          <w:rFonts w:ascii="Times New Roman" w:hAnsi="Times New Roman" w:cs="Times New Roman"/>
          <w:b/>
          <w:sz w:val="24"/>
          <w:szCs w:val="24"/>
        </w:rPr>
        <w:t>18 760,00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lastRenderedPageBreak/>
        <w:t>Поставка электрического триммера (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электрокосы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UR3501 – 1 шт. -  </w:t>
      </w:r>
      <w:r w:rsidRPr="00014BCD">
        <w:rPr>
          <w:rFonts w:ascii="Times New Roman" w:hAnsi="Times New Roman" w:cs="Times New Roman"/>
          <w:b/>
          <w:sz w:val="24"/>
          <w:szCs w:val="24"/>
        </w:rPr>
        <w:t>5 999,00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Поставка хозяйственных товаров - </w:t>
      </w:r>
      <w:r w:rsidRPr="00014BCD">
        <w:rPr>
          <w:rFonts w:ascii="Times New Roman" w:hAnsi="Times New Roman" w:cs="Times New Roman"/>
          <w:b/>
          <w:sz w:val="24"/>
          <w:szCs w:val="24"/>
        </w:rPr>
        <w:t>32 478,27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Поставка пульта контроля и управления - </w:t>
      </w:r>
      <w:r w:rsidRPr="00014BCD">
        <w:rPr>
          <w:rFonts w:ascii="Times New Roman" w:hAnsi="Times New Roman" w:cs="Times New Roman"/>
          <w:b/>
          <w:sz w:val="24"/>
          <w:szCs w:val="24"/>
        </w:rPr>
        <w:t>8 248,61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Поставка расходных материалов для оргтехники для Санкт-Петербургского государственного бюджетного учреждения дополнительного образования «Санкт-Петербургская детская музыкальная школа имени Андрея Петрова» для нужд Санкт-Петербурга в 2020 году - </w:t>
      </w:r>
      <w:r w:rsidRPr="00014BCD">
        <w:rPr>
          <w:rFonts w:ascii="Times New Roman" w:hAnsi="Times New Roman" w:cs="Times New Roman"/>
          <w:b/>
          <w:sz w:val="24"/>
          <w:szCs w:val="24"/>
        </w:rPr>
        <w:t>110 759,00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Поставка хозяйственных товаров - </w:t>
      </w:r>
      <w:r w:rsidRPr="00014BCD">
        <w:rPr>
          <w:rFonts w:ascii="Times New Roman" w:hAnsi="Times New Roman" w:cs="Times New Roman"/>
          <w:b/>
          <w:sz w:val="24"/>
          <w:szCs w:val="24"/>
        </w:rPr>
        <w:t>55 998,68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Поставка канцелярских товаров - </w:t>
      </w:r>
      <w:r w:rsidRPr="00014BCD">
        <w:rPr>
          <w:rFonts w:ascii="Times New Roman" w:hAnsi="Times New Roman" w:cs="Times New Roman"/>
          <w:b/>
          <w:sz w:val="24"/>
          <w:szCs w:val="24"/>
        </w:rPr>
        <w:t>84 732,33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Поставка видеокамеры и расходников для организации </w:t>
      </w:r>
      <w:proofErr w:type="gramStart"/>
      <w:r w:rsidRPr="00014BCD">
        <w:rPr>
          <w:rFonts w:ascii="Times New Roman" w:hAnsi="Times New Roman" w:cs="Times New Roman"/>
          <w:sz w:val="24"/>
          <w:szCs w:val="24"/>
        </w:rPr>
        <w:t>видео-трансляций</w:t>
      </w:r>
      <w:proofErr w:type="gramEnd"/>
      <w:r w:rsidRPr="00014BCD">
        <w:rPr>
          <w:rFonts w:ascii="Times New Roman" w:hAnsi="Times New Roman" w:cs="Times New Roman"/>
          <w:sz w:val="24"/>
          <w:szCs w:val="24"/>
        </w:rPr>
        <w:t xml:space="preserve"> - </w:t>
      </w:r>
      <w:r w:rsidRPr="00014BCD">
        <w:rPr>
          <w:rFonts w:ascii="Times New Roman" w:hAnsi="Times New Roman" w:cs="Times New Roman"/>
          <w:b/>
          <w:sz w:val="24"/>
          <w:szCs w:val="24"/>
        </w:rPr>
        <w:t>256 585,00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Приобретение му</w:t>
      </w:r>
      <w:r w:rsidR="00014BCD" w:rsidRPr="00014BCD">
        <w:rPr>
          <w:rFonts w:ascii="Times New Roman" w:hAnsi="Times New Roman" w:cs="Times New Roman"/>
          <w:b/>
          <w:sz w:val="24"/>
          <w:szCs w:val="24"/>
        </w:rPr>
        <w:t>зыкальных инструментов: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Гусли клавишные "Садко" – 1 шт. – </w:t>
      </w:r>
      <w:r w:rsidRPr="00014BCD">
        <w:rPr>
          <w:rFonts w:ascii="Times New Roman" w:hAnsi="Times New Roman" w:cs="Times New Roman"/>
          <w:b/>
          <w:sz w:val="24"/>
          <w:szCs w:val="24"/>
        </w:rPr>
        <w:t xml:space="preserve">217 050,00 </w:t>
      </w:r>
      <w:r w:rsidRPr="00014BCD">
        <w:rPr>
          <w:rFonts w:ascii="Times New Roman" w:hAnsi="Times New Roman" w:cs="Times New Roman"/>
          <w:sz w:val="24"/>
          <w:szCs w:val="24"/>
        </w:rPr>
        <w:t>руб.</w:t>
      </w:r>
    </w:p>
    <w:p w:rsidR="00DE3E84" w:rsidRPr="00014BCD" w:rsidRDefault="00014BCD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Аккордеон </w:t>
      </w:r>
      <w:r w:rsidR="00DE3E84" w:rsidRPr="00014BCD">
        <w:rPr>
          <w:rFonts w:ascii="Times New Roman" w:hAnsi="Times New Roman" w:cs="Times New Roman"/>
          <w:sz w:val="24"/>
          <w:szCs w:val="24"/>
        </w:rPr>
        <w:t xml:space="preserve">WELTMEISTER ACHAT 80 – 2 шт. – </w:t>
      </w:r>
      <w:r w:rsidR="00DE3E84" w:rsidRPr="00014BCD">
        <w:rPr>
          <w:rFonts w:ascii="Times New Roman" w:hAnsi="Times New Roman" w:cs="Times New Roman"/>
          <w:b/>
          <w:sz w:val="24"/>
          <w:szCs w:val="24"/>
        </w:rPr>
        <w:t>581 600,00</w:t>
      </w:r>
      <w:r w:rsidR="00DE3E84"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014BCD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Аккордеон</w:t>
      </w:r>
      <w:r w:rsidR="00DE3E84" w:rsidRPr="00014BCD">
        <w:rPr>
          <w:rFonts w:ascii="Times New Roman" w:hAnsi="Times New Roman" w:cs="Times New Roman"/>
          <w:sz w:val="24"/>
          <w:szCs w:val="24"/>
        </w:rPr>
        <w:t xml:space="preserve"> WELTMEISTER RUBIN - 1 шт. – </w:t>
      </w:r>
      <w:r w:rsidR="00DE3E84" w:rsidRPr="00014BCD">
        <w:rPr>
          <w:rFonts w:ascii="Times New Roman" w:hAnsi="Times New Roman" w:cs="Times New Roman"/>
          <w:b/>
          <w:sz w:val="24"/>
          <w:szCs w:val="24"/>
        </w:rPr>
        <w:t xml:space="preserve">206 880,00 </w:t>
      </w:r>
      <w:r w:rsidR="00DE3E84" w:rsidRPr="00014BCD">
        <w:rPr>
          <w:rFonts w:ascii="Times New Roman" w:hAnsi="Times New Roman" w:cs="Times New Roman"/>
          <w:sz w:val="24"/>
          <w:szCs w:val="24"/>
        </w:rPr>
        <w:t>руб.</w:t>
      </w:r>
    </w:p>
    <w:p w:rsidR="00DE3E84" w:rsidRPr="00014BCD" w:rsidRDefault="00DE3E84" w:rsidP="00014BCD">
      <w:pPr>
        <w:numPr>
          <w:ilvl w:val="1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Балалайка Прима студенческая – 1 шт. -  </w:t>
      </w:r>
      <w:r w:rsidRPr="00014BCD">
        <w:rPr>
          <w:rFonts w:ascii="Times New Roman" w:hAnsi="Times New Roman" w:cs="Times New Roman"/>
          <w:b/>
          <w:sz w:val="24"/>
          <w:szCs w:val="24"/>
        </w:rPr>
        <w:t>63 000,00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CD">
        <w:rPr>
          <w:rFonts w:ascii="Times New Roman" w:hAnsi="Times New Roman" w:cs="Times New Roman"/>
          <w:sz w:val="24"/>
          <w:szCs w:val="24"/>
        </w:rPr>
        <w:t>2.2  Балалайка</w:t>
      </w:r>
      <w:proofErr w:type="gramEnd"/>
      <w:r w:rsidRPr="00014BCD">
        <w:rPr>
          <w:rFonts w:ascii="Times New Roman" w:hAnsi="Times New Roman" w:cs="Times New Roman"/>
          <w:sz w:val="24"/>
          <w:szCs w:val="24"/>
        </w:rPr>
        <w:t xml:space="preserve"> 3/4 ученическая – 1 шт. -  </w:t>
      </w:r>
      <w:r w:rsidRPr="00014BCD">
        <w:rPr>
          <w:rFonts w:ascii="Times New Roman" w:hAnsi="Times New Roman" w:cs="Times New Roman"/>
          <w:b/>
          <w:sz w:val="24"/>
          <w:szCs w:val="24"/>
        </w:rPr>
        <w:t>42 000,00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CD">
        <w:rPr>
          <w:rFonts w:ascii="Times New Roman" w:hAnsi="Times New Roman" w:cs="Times New Roman"/>
          <w:sz w:val="24"/>
          <w:szCs w:val="24"/>
        </w:rPr>
        <w:t>2.3  Домра</w:t>
      </w:r>
      <w:proofErr w:type="gramEnd"/>
      <w:r w:rsidRPr="00014BCD">
        <w:rPr>
          <w:rFonts w:ascii="Times New Roman" w:hAnsi="Times New Roman" w:cs="Times New Roman"/>
          <w:sz w:val="24"/>
          <w:szCs w:val="24"/>
        </w:rPr>
        <w:t xml:space="preserve"> малая студенческая – 1 шт. – </w:t>
      </w:r>
      <w:r w:rsidRPr="00014BCD">
        <w:rPr>
          <w:rFonts w:ascii="Times New Roman" w:hAnsi="Times New Roman" w:cs="Times New Roman"/>
          <w:b/>
          <w:sz w:val="24"/>
          <w:szCs w:val="24"/>
        </w:rPr>
        <w:t>63 000,00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CD">
        <w:rPr>
          <w:rFonts w:ascii="Times New Roman" w:hAnsi="Times New Roman" w:cs="Times New Roman"/>
          <w:sz w:val="24"/>
          <w:szCs w:val="24"/>
        </w:rPr>
        <w:t>2.4  Домра</w:t>
      </w:r>
      <w:proofErr w:type="gramEnd"/>
      <w:r w:rsidRPr="00014BCD">
        <w:rPr>
          <w:rFonts w:ascii="Times New Roman" w:hAnsi="Times New Roman" w:cs="Times New Roman"/>
          <w:sz w:val="24"/>
          <w:szCs w:val="24"/>
        </w:rPr>
        <w:t xml:space="preserve"> 3/4 ученическая – 2 шт. – </w:t>
      </w:r>
      <w:r w:rsidRPr="00014BCD">
        <w:rPr>
          <w:rFonts w:ascii="Times New Roman" w:hAnsi="Times New Roman" w:cs="Times New Roman"/>
          <w:b/>
          <w:sz w:val="24"/>
          <w:szCs w:val="24"/>
        </w:rPr>
        <w:t>84 000,00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CD">
        <w:rPr>
          <w:rFonts w:ascii="Times New Roman" w:hAnsi="Times New Roman" w:cs="Times New Roman"/>
          <w:sz w:val="24"/>
          <w:szCs w:val="24"/>
        </w:rPr>
        <w:t>2.5  Гитара</w:t>
      </w:r>
      <w:proofErr w:type="gramEnd"/>
      <w:r w:rsidRPr="00014BCD">
        <w:rPr>
          <w:rFonts w:ascii="Times New Roman" w:hAnsi="Times New Roman" w:cs="Times New Roman"/>
          <w:sz w:val="24"/>
          <w:szCs w:val="24"/>
        </w:rPr>
        <w:t xml:space="preserve">_ - 2 шт. – </w:t>
      </w:r>
      <w:r w:rsidRPr="00014BCD">
        <w:rPr>
          <w:rFonts w:ascii="Times New Roman" w:hAnsi="Times New Roman" w:cs="Times New Roman"/>
          <w:b/>
          <w:sz w:val="24"/>
          <w:szCs w:val="24"/>
        </w:rPr>
        <w:t>100 000,00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CD">
        <w:rPr>
          <w:rFonts w:ascii="Times New Roman" w:hAnsi="Times New Roman" w:cs="Times New Roman"/>
          <w:sz w:val="24"/>
          <w:szCs w:val="24"/>
        </w:rPr>
        <w:t>2.6  Пианино</w:t>
      </w:r>
      <w:proofErr w:type="gramEnd"/>
      <w:r w:rsidRPr="00014BCD">
        <w:rPr>
          <w:rFonts w:ascii="Times New Roman" w:hAnsi="Times New Roman" w:cs="Times New Roman"/>
          <w:sz w:val="24"/>
          <w:szCs w:val="24"/>
        </w:rPr>
        <w:t xml:space="preserve"> Михаил Глинка М-3 – 1 шт. – </w:t>
      </w:r>
      <w:r w:rsidRPr="00014BCD">
        <w:rPr>
          <w:rFonts w:ascii="Times New Roman" w:hAnsi="Times New Roman" w:cs="Times New Roman"/>
          <w:b/>
          <w:sz w:val="24"/>
          <w:szCs w:val="24"/>
        </w:rPr>
        <w:t>620 000,00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CD">
        <w:rPr>
          <w:rFonts w:ascii="Times New Roman" w:hAnsi="Times New Roman" w:cs="Times New Roman"/>
          <w:sz w:val="24"/>
          <w:szCs w:val="24"/>
        </w:rPr>
        <w:t>2.7  Поставка</w:t>
      </w:r>
      <w:proofErr w:type="gramEnd"/>
      <w:r w:rsidRPr="00014BCD">
        <w:rPr>
          <w:rFonts w:ascii="Times New Roman" w:hAnsi="Times New Roman" w:cs="Times New Roman"/>
          <w:sz w:val="24"/>
          <w:szCs w:val="24"/>
        </w:rPr>
        <w:t xml:space="preserve"> палочек для ксилофона 1 шт. – </w:t>
      </w:r>
      <w:r w:rsidRPr="00014BCD">
        <w:rPr>
          <w:rFonts w:ascii="Times New Roman" w:hAnsi="Times New Roman" w:cs="Times New Roman"/>
          <w:b/>
          <w:sz w:val="24"/>
          <w:szCs w:val="24"/>
        </w:rPr>
        <w:t>7 840,00</w:t>
      </w:r>
      <w:r w:rsidR="00014BCD"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CD">
        <w:rPr>
          <w:rFonts w:ascii="Times New Roman" w:hAnsi="Times New Roman" w:cs="Times New Roman"/>
          <w:sz w:val="24"/>
          <w:szCs w:val="24"/>
        </w:rPr>
        <w:t>2.8  Поставка</w:t>
      </w:r>
      <w:proofErr w:type="gramEnd"/>
      <w:r w:rsidRPr="00014BCD">
        <w:rPr>
          <w:rFonts w:ascii="Times New Roman" w:hAnsi="Times New Roman" w:cs="Times New Roman"/>
          <w:sz w:val="24"/>
          <w:szCs w:val="24"/>
        </w:rPr>
        <w:t xml:space="preserve"> пюпитр - 30 шт. - </w:t>
      </w:r>
      <w:r w:rsidRPr="00014BCD">
        <w:rPr>
          <w:rFonts w:ascii="Times New Roman" w:hAnsi="Times New Roman" w:cs="Times New Roman"/>
          <w:b/>
          <w:sz w:val="24"/>
          <w:szCs w:val="24"/>
        </w:rPr>
        <w:t>69 900,00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CD">
        <w:rPr>
          <w:rFonts w:ascii="Times New Roman" w:hAnsi="Times New Roman" w:cs="Times New Roman"/>
          <w:sz w:val="24"/>
          <w:szCs w:val="24"/>
        </w:rPr>
        <w:t>2.9  Поставка</w:t>
      </w:r>
      <w:proofErr w:type="gramEnd"/>
      <w:r w:rsidRPr="00014BCD">
        <w:rPr>
          <w:rFonts w:ascii="Times New Roman" w:hAnsi="Times New Roman" w:cs="Times New Roman"/>
          <w:sz w:val="24"/>
          <w:szCs w:val="24"/>
        </w:rPr>
        <w:t xml:space="preserve"> принадлежностей ударных музыкальных инструментов - </w:t>
      </w:r>
      <w:r w:rsidRPr="00014BCD">
        <w:rPr>
          <w:rFonts w:ascii="Times New Roman" w:hAnsi="Times New Roman" w:cs="Times New Roman"/>
          <w:b/>
          <w:sz w:val="24"/>
          <w:szCs w:val="24"/>
        </w:rPr>
        <w:t>31 500,00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2.10 Поставка струн для бас-гитары - </w:t>
      </w:r>
      <w:r w:rsidRPr="00014BCD">
        <w:rPr>
          <w:rFonts w:ascii="Times New Roman" w:hAnsi="Times New Roman" w:cs="Times New Roman"/>
          <w:b/>
          <w:sz w:val="24"/>
          <w:szCs w:val="24"/>
        </w:rPr>
        <w:t>25 590</w:t>
      </w:r>
      <w:r w:rsidRPr="00014BCD">
        <w:rPr>
          <w:rFonts w:ascii="Times New Roman" w:hAnsi="Times New Roman" w:cs="Times New Roman"/>
          <w:sz w:val="24"/>
          <w:szCs w:val="24"/>
        </w:rPr>
        <w:t>,00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3 Приобретение печатной продукции, публикация, реклама: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3.1 Оказание услуг по обслуживанию сайта - </w:t>
      </w:r>
      <w:r w:rsidRPr="00014BCD">
        <w:rPr>
          <w:rFonts w:ascii="Times New Roman" w:hAnsi="Times New Roman" w:cs="Times New Roman"/>
          <w:b/>
          <w:sz w:val="24"/>
          <w:szCs w:val="24"/>
        </w:rPr>
        <w:t>51 600,00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3.2 Вступительный взнос на детский конкурс "Метелица" – </w:t>
      </w:r>
      <w:r w:rsidRPr="00014BCD">
        <w:rPr>
          <w:rFonts w:ascii="Times New Roman" w:hAnsi="Times New Roman" w:cs="Times New Roman"/>
          <w:b/>
          <w:sz w:val="24"/>
          <w:szCs w:val="24"/>
        </w:rPr>
        <w:t>15 000,00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014BCD">
        <w:rPr>
          <w:rFonts w:ascii="Times New Roman" w:hAnsi="Times New Roman" w:cs="Times New Roman"/>
          <w:sz w:val="24"/>
          <w:szCs w:val="24"/>
        </w:rPr>
        <w:t>О</w:t>
      </w:r>
      <w:r w:rsidR="00DE3E84" w:rsidRPr="00014BCD">
        <w:rPr>
          <w:rFonts w:ascii="Times New Roman" w:hAnsi="Times New Roman" w:cs="Times New Roman"/>
          <w:sz w:val="24"/>
          <w:szCs w:val="24"/>
        </w:rPr>
        <w:t xml:space="preserve">казание услуг по печати свидетельств об окончании школы – </w:t>
      </w:r>
      <w:r w:rsidR="00DE3E84" w:rsidRPr="00014BCD">
        <w:rPr>
          <w:rFonts w:ascii="Times New Roman" w:hAnsi="Times New Roman" w:cs="Times New Roman"/>
          <w:b/>
          <w:sz w:val="24"/>
          <w:szCs w:val="24"/>
        </w:rPr>
        <w:t>6 318,00</w:t>
      </w:r>
      <w:r w:rsidR="00DE3E84"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3.4 Вступительный взнос за организацию и проведение IV Всероссийского заочного (дистанционного) конкурса по композиции «МУЗЫКА </w:t>
      </w:r>
      <w:proofErr w:type="gramStart"/>
      <w:r w:rsidRPr="00014BCD">
        <w:rPr>
          <w:rFonts w:ascii="Times New Roman" w:hAnsi="Times New Roman" w:cs="Times New Roman"/>
          <w:sz w:val="24"/>
          <w:szCs w:val="24"/>
        </w:rPr>
        <w:t>ЮНЫХ»  –</w:t>
      </w:r>
      <w:proofErr w:type="gramEnd"/>
      <w:r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b/>
          <w:sz w:val="24"/>
          <w:szCs w:val="24"/>
        </w:rPr>
        <w:t>6 400,00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3.5 Поставка учебных материалов – интерактивных пособий – </w:t>
      </w:r>
      <w:r w:rsidRPr="00014BCD">
        <w:rPr>
          <w:rFonts w:ascii="Times New Roman" w:hAnsi="Times New Roman" w:cs="Times New Roman"/>
          <w:b/>
          <w:sz w:val="24"/>
          <w:szCs w:val="24"/>
        </w:rPr>
        <w:t>135 200,00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3.6 Оказание услуг по организации и проведению фестиваля "Зимняя сказка"- </w:t>
      </w:r>
      <w:r w:rsidRPr="00014BCD">
        <w:rPr>
          <w:rFonts w:ascii="Times New Roman" w:hAnsi="Times New Roman" w:cs="Times New Roman"/>
          <w:b/>
          <w:sz w:val="24"/>
          <w:szCs w:val="24"/>
        </w:rPr>
        <w:t>12 000,00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3.7 Оказание образовательных услуг (дополнительная профессиональная программа повышения квалификации «Музыкальная информатика», 10 человек, 36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ак.час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>)</w:t>
      </w:r>
      <w:r w:rsidR="00014BCD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 xml:space="preserve">- </w:t>
      </w:r>
      <w:r w:rsidRPr="00014BCD">
        <w:rPr>
          <w:rFonts w:ascii="Times New Roman" w:hAnsi="Times New Roman" w:cs="Times New Roman"/>
          <w:b/>
          <w:sz w:val="24"/>
          <w:szCs w:val="24"/>
        </w:rPr>
        <w:t>36 000,00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3.8 Оказание образовательных услуг </w:t>
      </w:r>
      <w:r w:rsidRPr="00014BCD">
        <w:rPr>
          <w:rFonts w:ascii="Times New Roman" w:hAnsi="Times New Roman" w:cs="Times New Roman"/>
          <w:b/>
          <w:sz w:val="24"/>
          <w:szCs w:val="24"/>
        </w:rPr>
        <w:t>990,00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3.9 Оказание услуг утилизации с разработкой паспортов отходов и уведомлением УФС по надзору в сфере природопользования – </w:t>
      </w:r>
      <w:r w:rsidRPr="00014BCD">
        <w:rPr>
          <w:rFonts w:ascii="Times New Roman" w:hAnsi="Times New Roman" w:cs="Times New Roman"/>
          <w:b/>
          <w:sz w:val="24"/>
          <w:szCs w:val="24"/>
        </w:rPr>
        <w:t>43 350,00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3.100 Оказание образовательных услуг по дополнительной профессиональной программе повышения квалификации «Нормативно-правовое регулирование сферы дополнительного образования детей» - </w:t>
      </w:r>
      <w:r w:rsidRPr="00014BCD">
        <w:rPr>
          <w:rFonts w:ascii="Times New Roman" w:hAnsi="Times New Roman" w:cs="Times New Roman"/>
          <w:b/>
          <w:sz w:val="24"/>
          <w:szCs w:val="24"/>
        </w:rPr>
        <w:t>28 000,00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3.11 Поставка профессиональных папок для нот «Ноты» - </w:t>
      </w:r>
      <w:r w:rsidRPr="00014BCD">
        <w:rPr>
          <w:rFonts w:ascii="Times New Roman" w:hAnsi="Times New Roman" w:cs="Times New Roman"/>
          <w:b/>
          <w:sz w:val="24"/>
          <w:szCs w:val="24"/>
        </w:rPr>
        <w:t>63 700,00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3.12 Поставка буклетов и дипломов А4 – </w:t>
      </w:r>
      <w:r w:rsidRPr="00014BCD">
        <w:rPr>
          <w:rFonts w:ascii="Times New Roman" w:hAnsi="Times New Roman" w:cs="Times New Roman"/>
          <w:b/>
          <w:sz w:val="24"/>
          <w:szCs w:val="24"/>
        </w:rPr>
        <w:t>20 100,00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4.  Оснащение базы ГО ЧС: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4.1 Оказание услуг по разовой дезинфекции помещений 2 раза – </w:t>
      </w:r>
      <w:r w:rsidRPr="00014BCD">
        <w:rPr>
          <w:rFonts w:ascii="Times New Roman" w:hAnsi="Times New Roman" w:cs="Times New Roman"/>
          <w:b/>
          <w:sz w:val="24"/>
          <w:szCs w:val="24"/>
        </w:rPr>
        <w:t>61 371,00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4.2 Оказание услуг по химчистке\стирке штор и спецодежды – </w:t>
      </w:r>
      <w:r w:rsidRPr="00014BCD">
        <w:rPr>
          <w:rFonts w:ascii="Times New Roman" w:hAnsi="Times New Roman" w:cs="Times New Roman"/>
          <w:b/>
          <w:sz w:val="24"/>
          <w:szCs w:val="24"/>
        </w:rPr>
        <w:t>47401,00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E3E84" w:rsidRPr="00014BCD">
        <w:rPr>
          <w:rFonts w:ascii="Times New Roman" w:hAnsi="Times New Roman" w:cs="Times New Roman"/>
          <w:sz w:val="24"/>
          <w:szCs w:val="24"/>
        </w:rPr>
        <w:t>Поставка одноразовых масок и латексных перчаток -</w:t>
      </w:r>
      <w:r w:rsidR="00DE3E84" w:rsidRPr="00014BCD">
        <w:rPr>
          <w:rFonts w:ascii="Times New Roman" w:hAnsi="Times New Roman" w:cs="Times New Roman"/>
          <w:b/>
          <w:sz w:val="24"/>
          <w:szCs w:val="24"/>
        </w:rPr>
        <w:t xml:space="preserve">18 400,00 </w:t>
      </w:r>
      <w:r w:rsidR="00DE3E84" w:rsidRPr="00014BCD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4.4. Поставка товаров для организации работы учреждения в условиях сохранения рисков распространения COVID-19 в 2020 году -  </w:t>
      </w:r>
      <w:r w:rsidRPr="00014BCD">
        <w:rPr>
          <w:rFonts w:ascii="Times New Roman" w:hAnsi="Times New Roman" w:cs="Times New Roman"/>
          <w:b/>
          <w:sz w:val="24"/>
          <w:szCs w:val="24"/>
        </w:rPr>
        <w:t>25 031,00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4,5 Поставка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нитриловых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перчаток - </w:t>
      </w:r>
      <w:r w:rsidRPr="00014BCD">
        <w:rPr>
          <w:rFonts w:ascii="Times New Roman" w:hAnsi="Times New Roman" w:cs="Times New Roman"/>
          <w:b/>
          <w:sz w:val="24"/>
          <w:szCs w:val="24"/>
        </w:rPr>
        <w:t>2 088,66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4,6 Поставка антисептического геля для рук с дозатором - </w:t>
      </w:r>
      <w:r w:rsidRPr="00014BCD">
        <w:rPr>
          <w:rFonts w:ascii="Times New Roman" w:hAnsi="Times New Roman" w:cs="Times New Roman"/>
          <w:b/>
          <w:sz w:val="24"/>
          <w:szCs w:val="24"/>
        </w:rPr>
        <w:t>15 080,00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lastRenderedPageBreak/>
        <w:t xml:space="preserve">4.7 Поставка инфракрасного термометра и одноразовых медицинских масок на резинке - </w:t>
      </w:r>
      <w:r w:rsidRPr="00014BCD">
        <w:rPr>
          <w:rFonts w:ascii="Times New Roman" w:hAnsi="Times New Roman" w:cs="Times New Roman"/>
          <w:b/>
          <w:sz w:val="24"/>
          <w:szCs w:val="24"/>
        </w:rPr>
        <w:t>18 300,00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4.8 Поставка дезинфицирующих средств - </w:t>
      </w:r>
      <w:r w:rsidRPr="00014BCD">
        <w:rPr>
          <w:rFonts w:ascii="Times New Roman" w:hAnsi="Times New Roman" w:cs="Times New Roman"/>
          <w:b/>
          <w:sz w:val="24"/>
          <w:szCs w:val="24"/>
        </w:rPr>
        <w:t>24 110,24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5. Ремонт техники: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5.1 Оказание услуг по мойке фасада здания– </w:t>
      </w:r>
      <w:r w:rsidRPr="00014BCD">
        <w:rPr>
          <w:rFonts w:ascii="Times New Roman" w:hAnsi="Times New Roman" w:cs="Times New Roman"/>
          <w:b/>
          <w:sz w:val="24"/>
          <w:szCs w:val="24"/>
        </w:rPr>
        <w:t>39 060,00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5.2 Оказание услуг по покраске ограждения на кровле обеспыливанию лепнины, стен центральной лестницы и фойе – </w:t>
      </w:r>
      <w:r w:rsidRPr="00014BCD">
        <w:rPr>
          <w:rFonts w:ascii="Times New Roman" w:hAnsi="Times New Roman" w:cs="Times New Roman"/>
          <w:b/>
          <w:sz w:val="24"/>
          <w:szCs w:val="24"/>
        </w:rPr>
        <w:t>38 000,00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5.3 </w:t>
      </w:r>
      <w:r w:rsidR="00DE3E84" w:rsidRPr="00014BCD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proofErr w:type="spellStart"/>
      <w:r w:rsidR="00DE3E84" w:rsidRPr="00014BCD">
        <w:rPr>
          <w:rFonts w:ascii="Times New Roman" w:hAnsi="Times New Roman" w:cs="Times New Roman"/>
          <w:sz w:val="24"/>
          <w:szCs w:val="24"/>
        </w:rPr>
        <w:t>обеспыливанию</w:t>
      </w:r>
      <w:proofErr w:type="spellEnd"/>
      <w:r w:rsidR="00DE3E84" w:rsidRPr="00014BCD">
        <w:rPr>
          <w:rFonts w:ascii="Times New Roman" w:hAnsi="Times New Roman" w:cs="Times New Roman"/>
          <w:sz w:val="24"/>
          <w:szCs w:val="24"/>
        </w:rPr>
        <w:t xml:space="preserve"> лепнины актового зала с использованием лесов Исполнителя – </w:t>
      </w:r>
      <w:r w:rsidR="00DE3E84" w:rsidRPr="00014BCD">
        <w:rPr>
          <w:rFonts w:ascii="Times New Roman" w:hAnsi="Times New Roman" w:cs="Times New Roman"/>
          <w:b/>
          <w:sz w:val="24"/>
          <w:szCs w:val="24"/>
        </w:rPr>
        <w:t>22 000,00</w:t>
      </w:r>
      <w:r w:rsidR="00DE3E84"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5.4 Отключение и включение кабельных линий и оборудование (при проведении ремонтных работ) - </w:t>
      </w:r>
      <w:r w:rsidRPr="00014BCD">
        <w:rPr>
          <w:rFonts w:ascii="Times New Roman" w:hAnsi="Times New Roman" w:cs="Times New Roman"/>
          <w:b/>
          <w:sz w:val="24"/>
          <w:szCs w:val="24"/>
        </w:rPr>
        <w:t>3 440,33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5.5 Оказание услуг по мойке фонаря с лесов – </w:t>
      </w:r>
      <w:r w:rsidRPr="00014BCD">
        <w:rPr>
          <w:rFonts w:ascii="Times New Roman" w:hAnsi="Times New Roman" w:cs="Times New Roman"/>
          <w:b/>
          <w:sz w:val="24"/>
          <w:szCs w:val="24"/>
        </w:rPr>
        <w:t>18 000,00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5.6 Выполнение работ по огнезащитной обработке сгораемых конструкций – </w:t>
      </w:r>
      <w:r w:rsidRPr="00014BCD">
        <w:rPr>
          <w:rFonts w:ascii="Times New Roman" w:hAnsi="Times New Roman" w:cs="Times New Roman"/>
          <w:b/>
          <w:sz w:val="24"/>
          <w:szCs w:val="24"/>
        </w:rPr>
        <w:t xml:space="preserve">85 080,00 </w:t>
      </w:r>
      <w:r w:rsidRPr="00014BCD">
        <w:rPr>
          <w:rFonts w:ascii="Times New Roman" w:hAnsi="Times New Roman" w:cs="Times New Roman"/>
          <w:sz w:val="24"/>
          <w:szCs w:val="24"/>
        </w:rPr>
        <w:t>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5.7 Выполнение работ по проведению комплекса испытаний и измерений электрических сетей на объекте СПБ ГБУ ДО «Санкт-Петербургская Детская Музыкальная Школа имени Андрея Петрова» - </w:t>
      </w:r>
      <w:r w:rsidRPr="00014BCD">
        <w:rPr>
          <w:rFonts w:ascii="Times New Roman" w:hAnsi="Times New Roman" w:cs="Times New Roman"/>
          <w:b/>
          <w:sz w:val="24"/>
          <w:szCs w:val="24"/>
        </w:rPr>
        <w:t>30 000,00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5.8 Отключение и включение кабельных линий и оборудование (при проведении ремонтных работ) - </w:t>
      </w:r>
      <w:r w:rsidRPr="00014BCD">
        <w:rPr>
          <w:rFonts w:ascii="Times New Roman" w:hAnsi="Times New Roman" w:cs="Times New Roman"/>
          <w:b/>
          <w:sz w:val="24"/>
          <w:szCs w:val="24"/>
        </w:rPr>
        <w:t>3 440,33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5.9 Оказание услуг по установке датчиков ИК Crow SRP-600 – </w:t>
      </w:r>
      <w:r w:rsidRPr="00014BCD">
        <w:rPr>
          <w:rFonts w:ascii="Times New Roman" w:hAnsi="Times New Roman" w:cs="Times New Roman"/>
          <w:b/>
          <w:sz w:val="24"/>
          <w:szCs w:val="24"/>
        </w:rPr>
        <w:t>1 790,00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6</w:t>
      </w:r>
      <w:r w:rsidRPr="00014BCD">
        <w:rPr>
          <w:rFonts w:ascii="Times New Roman" w:hAnsi="Times New Roman" w:cs="Times New Roman"/>
          <w:sz w:val="24"/>
          <w:szCs w:val="24"/>
        </w:rPr>
        <w:t xml:space="preserve">. </w:t>
      </w:r>
      <w:r w:rsidRPr="00014BCD">
        <w:rPr>
          <w:rFonts w:ascii="Times New Roman" w:hAnsi="Times New Roman" w:cs="Times New Roman"/>
          <w:b/>
          <w:sz w:val="24"/>
          <w:szCs w:val="24"/>
        </w:rPr>
        <w:t>Приобретение программного обеспечения: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6.1 Оказание услуг по оценке профессиональных рисков 121 должности – </w:t>
      </w:r>
      <w:r w:rsidRPr="00014BCD">
        <w:rPr>
          <w:rFonts w:ascii="Times New Roman" w:hAnsi="Times New Roman" w:cs="Times New Roman"/>
          <w:b/>
          <w:sz w:val="24"/>
          <w:szCs w:val="24"/>
        </w:rPr>
        <w:t>108 396,64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6.2 Оказание услуг по передаче неисключительных прав на лицензионное программное обеспечение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2019 для Санкт-Петербургского государственного бюджетного учреждения дополнительного образования «Санкт-Петербургская детская музыкальная школа имени Андрея Петрова» для нужд Санкт-Петербурга в 2020 году – </w:t>
      </w:r>
      <w:r w:rsidRPr="00014BCD">
        <w:rPr>
          <w:rFonts w:ascii="Times New Roman" w:hAnsi="Times New Roman" w:cs="Times New Roman"/>
          <w:b/>
          <w:sz w:val="24"/>
          <w:szCs w:val="24"/>
        </w:rPr>
        <w:t>29 277,80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6.3 Оказание услуг по передаче неисключительного права на использование антивирусного программного обеспечения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Dr.Web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Комплект «Для школ» LZZ-*C-36M-25-A1- </w:t>
      </w:r>
      <w:r w:rsidRPr="00014BCD">
        <w:rPr>
          <w:rFonts w:ascii="Times New Roman" w:hAnsi="Times New Roman" w:cs="Times New Roman"/>
          <w:b/>
          <w:sz w:val="24"/>
          <w:szCs w:val="24"/>
        </w:rPr>
        <w:t>5 400,00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6.4 Оказание образовательных услуг – </w:t>
      </w:r>
      <w:r w:rsidRPr="00014BCD">
        <w:rPr>
          <w:rFonts w:ascii="Times New Roman" w:hAnsi="Times New Roman" w:cs="Times New Roman"/>
          <w:b/>
          <w:sz w:val="24"/>
          <w:szCs w:val="24"/>
        </w:rPr>
        <w:t>11 700,00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6.5 Поставка программного обеспечения для видеокамер -</w:t>
      </w:r>
      <w:r w:rsidRPr="00014BCD">
        <w:rPr>
          <w:rFonts w:ascii="Times New Roman" w:hAnsi="Times New Roman" w:cs="Times New Roman"/>
          <w:b/>
          <w:sz w:val="24"/>
          <w:szCs w:val="24"/>
        </w:rPr>
        <w:t>77 980,00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6.6 Оказание комплекса услуг по архивной обработке документов в соответствии Федеральным законом №125-ФЗ "Об архивном деле РФ" от 22.10.2004 и основными правилами работы архивов организации от 06.02.2002 года – </w:t>
      </w:r>
      <w:r w:rsidRPr="00014BCD">
        <w:rPr>
          <w:rFonts w:ascii="Times New Roman" w:hAnsi="Times New Roman" w:cs="Times New Roman"/>
          <w:b/>
          <w:sz w:val="24"/>
          <w:szCs w:val="24"/>
        </w:rPr>
        <w:t>29 700,00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7. Услуги для обеспечения образовательного процесса: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7.1 Доочистка водопроводной воды – смена фильтра 2 раза в год – </w:t>
      </w:r>
      <w:r w:rsidRPr="00014BCD">
        <w:rPr>
          <w:rFonts w:ascii="Times New Roman" w:hAnsi="Times New Roman" w:cs="Times New Roman"/>
          <w:b/>
          <w:sz w:val="24"/>
          <w:szCs w:val="24"/>
        </w:rPr>
        <w:t>33 600,00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7.2 Оказание образовательных услуг по программам дополнительного профессионального образования: «Эксплуатация и безопасное обслуживание электроустановок потребителей», «Эксплуатация и безопасное обслуживание тепловых энергоустановок потребителей» - </w:t>
      </w:r>
      <w:r w:rsidRPr="00014BCD">
        <w:rPr>
          <w:rFonts w:ascii="Times New Roman" w:hAnsi="Times New Roman" w:cs="Times New Roman"/>
          <w:b/>
          <w:sz w:val="24"/>
          <w:szCs w:val="24"/>
        </w:rPr>
        <w:t>11 700,00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8. Улучшение качества работы персонала: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8.1 Оказание услуг по проведению периодического медицинского осмотра - </w:t>
      </w:r>
      <w:r w:rsidRPr="00014BCD">
        <w:rPr>
          <w:rFonts w:ascii="Times New Roman" w:hAnsi="Times New Roman" w:cs="Times New Roman"/>
          <w:b/>
          <w:sz w:val="24"/>
          <w:szCs w:val="24"/>
        </w:rPr>
        <w:t>209 695,00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8.2 Оказание такелажных услуг – </w:t>
      </w:r>
      <w:r w:rsidRPr="00014BCD">
        <w:rPr>
          <w:rFonts w:ascii="Times New Roman" w:hAnsi="Times New Roman" w:cs="Times New Roman"/>
          <w:b/>
          <w:sz w:val="24"/>
          <w:szCs w:val="24"/>
        </w:rPr>
        <w:t>24 000,00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9. Проведение работ по текущему ремонту: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9.1 Выполнение работ по ремонту помещений ПИБ 61 и класс № 7 в СПб ГБУ ДО «Санкт-Петербургская детская музыкальная школа им. А. Петрова» по адресу: Санкт-Петербург, Каменноостровский пр.</w:t>
      </w:r>
      <w:r w:rsidR="00014BCD">
        <w:rPr>
          <w:rFonts w:ascii="Times New Roman" w:hAnsi="Times New Roman" w:cs="Times New Roman"/>
          <w:sz w:val="24"/>
          <w:szCs w:val="24"/>
        </w:rPr>
        <w:t xml:space="preserve">, </w:t>
      </w:r>
      <w:r w:rsidRPr="00014BCD">
        <w:rPr>
          <w:rFonts w:ascii="Times New Roman" w:hAnsi="Times New Roman" w:cs="Times New Roman"/>
          <w:sz w:val="24"/>
          <w:szCs w:val="24"/>
        </w:rPr>
        <w:t>д.5,</w:t>
      </w:r>
      <w:r w:rsid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лит.</w:t>
      </w:r>
      <w:r w:rsid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 xml:space="preserve">Б для нужд Санкт-Петербурга в 2020 году – </w:t>
      </w:r>
      <w:r w:rsidRPr="00014BCD">
        <w:rPr>
          <w:rFonts w:ascii="Times New Roman" w:hAnsi="Times New Roman" w:cs="Times New Roman"/>
          <w:b/>
          <w:sz w:val="24"/>
          <w:szCs w:val="24"/>
        </w:rPr>
        <w:t>188 228,03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9.2 Выполнение работ по ремонту помещения санузла (ПИБ 30,31) (приспособление под маломобильную группу населения) в СПб ГБУ ДО «Санкт-Петербургская детская музыкальная школа им. А. Петрова» по адресу: Санкт-Петербург, Каменноостровский пр.д.5, лит. Б для нужд Санкт-Петербурга в 2020 году – </w:t>
      </w:r>
      <w:r w:rsidRPr="00014BCD">
        <w:rPr>
          <w:rFonts w:ascii="Times New Roman" w:hAnsi="Times New Roman" w:cs="Times New Roman"/>
          <w:b/>
          <w:sz w:val="24"/>
          <w:szCs w:val="24"/>
        </w:rPr>
        <w:t>241 421,72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lastRenderedPageBreak/>
        <w:t xml:space="preserve">9.3 Выполнение работ по установке видеокамеры в СПб ГБУ ДО «Санкт-Петербургская детская музыкальная школа им. А. Петрова» по адресу: Санкт-Петербург, Каменноостровский пр. д. 5, лит. Б для нужд Санкт-Петербурга в 2020 году - </w:t>
      </w:r>
      <w:r w:rsidRPr="00014BCD">
        <w:rPr>
          <w:rFonts w:ascii="Times New Roman" w:hAnsi="Times New Roman" w:cs="Times New Roman"/>
          <w:b/>
          <w:sz w:val="24"/>
          <w:szCs w:val="24"/>
        </w:rPr>
        <w:t>40 261,00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9.4 Выполнение работ по текущему ремонту помещений в СПб ГБУ ДО «Санкт-Петербургская детская музыкальная школа имени Андрея Петрова» по адресу: г. Санкт-Петербург, пр. Каменноостровский, дом 5, литер Б. - </w:t>
      </w:r>
      <w:r w:rsidRPr="00014BCD">
        <w:rPr>
          <w:rFonts w:ascii="Times New Roman" w:hAnsi="Times New Roman" w:cs="Times New Roman"/>
          <w:b/>
          <w:sz w:val="24"/>
          <w:szCs w:val="24"/>
        </w:rPr>
        <w:t>1 535 166,62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10. Капитальный ремонт: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10.1 Выполнение работ по установке системы видеонаблюдения -</w:t>
      </w:r>
      <w:r w:rsidRPr="00014BCD">
        <w:rPr>
          <w:rFonts w:ascii="Times New Roman" w:hAnsi="Times New Roman" w:cs="Times New Roman"/>
          <w:b/>
          <w:sz w:val="24"/>
          <w:szCs w:val="24"/>
        </w:rPr>
        <w:t>1 656 479,21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11</w:t>
      </w:r>
      <w:r w:rsidR="00A12919">
        <w:rPr>
          <w:rFonts w:ascii="Times New Roman" w:hAnsi="Times New Roman" w:cs="Times New Roman"/>
          <w:sz w:val="24"/>
          <w:szCs w:val="24"/>
        </w:rPr>
        <w:t>.</w:t>
      </w:r>
      <w:r w:rsidRPr="00014BCD">
        <w:rPr>
          <w:rFonts w:ascii="Times New Roman" w:hAnsi="Times New Roman" w:cs="Times New Roman"/>
          <w:b/>
          <w:sz w:val="24"/>
          <w:szCs w:val="24"/>
        </w:rPr>
        <w:t>Содержание пришкольной территории: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11.1 Стрижка газонов 310 м2 – 10 раз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11.2 Уборка территории 415 м2 – ежедневно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11.3 Выполнение работ по устройству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вдоль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здания по адресу СПб, Каменноостровский пр., д. 5 по аналогии с имеющейся отмосткой основного здания - </w:t>
      </w:r>
      <w:r w:rsidRPr="00014BCD">
        <w:rPr>
          <w:rFonts w:ascii="Times New Roman" w:hAnsi="Times New Roman" w:cs="Times New Roman"/>
          <w:b/>
          <w:sz w:val="24"/>
          <w:szCs w:val="24"/>
        </w:rPr>
        <w:t>94 479,00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11.4 Оказание услуг по покраске ограждения – </w:t>
      </w:r>
      <w:r w:rsidRPr="00014BCD">
        <w:rPr>
          <w:rFonts w:ascii="Times New Roman" w:hAnsi="Times New Roman" w:cs="Times New Roman"/>
          <w:b/>
          <w:sz w:val="24"/>
          <w:szCs w:val="24"/>
        </w:rPr>
        <w:t>21 600,00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11.5 Оказание услуг по покраске решеток на окнах, столбов ограды, цепей– </w:t>
      </w:r>
      <w:r w:rsidRPr="00014BCD">
        <w:rPr>
          <w:rFonts w:ascii="Times New Roman" w:hAnsi="Times New Roman" w:cs="Times New Roman"/>
          <w:b/>
          <w:sz w:val="24"/>
          <w:szCs w:val="24"/>
        </w:rPr>
        <w:t>37 350,00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3E84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11.6 Выполнение работ по прочистке наружной канализации – </w:t>
      </w:r>
      <w:r w:rsidRPr="00014BCD">
        <w:rPr>
          <w:rFonts w:ascii="Times New Roman" w:hAnsi="Times New Roman" w:cs="Times New Roman"/>
          <w:b/>
          <w:sz w:val="24"/>
          <w:szCs w:val="24"/>
        </w:rPr>
        <w:t>47 000,00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E374C" w:rsidRPr="00014BCD" w:rsidRDefault="00DE3E84" w:rsidP="00014BCD">
      <w:pPr>
        <w:pStyle w:val="af2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11.7 Оказание услуг по утилизации ламп - </w:t>
      </w:r>
      <w:r w:rsidRPr="00014BCD">
        <w:rPr>
          <w:rFonts w:ascii="Times New Roman" w:hAnsi="Times New Roman" w:cs="Times New Roman"/>
          <w:b/>
          <w:sz w:val="24"/>
          <w:szCs w:val="24"/>
        </w:rPr>
        <w:t>4 219,60</w:t>
      </w:r>
      <w:r w:rsidRPr="00014BCD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15"/>
    </w:p>
    <w:p w:rsidR="00BF6C44" w:rsidRPr="00014BCD" w:rsidRDefault="00527391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 оснащены </w:t>
      </w:r>
      <w:proofErr w:type="gramStart"/>
      <w:r w:rsidR="00BF6C44" w:rsidRPr="00014BCD">
        <w:rPr>
          <w:rFonts w:ascii="Times New Roman" w:hAnsi="Times New Roman" w:cs="Times New Roman"/>
          <w:sz w:val="24"/>
          <w:szCs w:val="24"/>
        </w:rPr>
        <w:t>мебелью,  обеспечены</w:t>
      </w:r>
      <w:proofErr w:type="gramEnd"/>
      <w:r w:rsidR="00BF6C44" w:rsidRPr="00014BCD">
        <w:rPr>
          <w:rFonts w:ascii="Times New Roman" w:hAnsi="Times New Roman" w:cs="Times New Roman"/>
          <w:sz w:val="24"/>
          <w:szCs w:val="24"/>
        </w:rPr>
        <w:t xml:space="preserve">  наглядными   учебными  пособиями,  техническими средствами обучения.</w:t>
      </w:r>
    </w:p>
    <w:p w:rsidR="00BF6C4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копировально</w:t>
      </w:r>
      <w:proofErr w:type="spellEnd"/>
      <w:r w:rsidR="00BF6C44" w:rsidRPr="00014BCD">
        <w:rPr>
          <w:rFonts w:ascii="Times New Roman" w:hAnsi="Times New Roman" w:cs="Times New Roman"/>
          <w:sz w:val="24"/>
          <w:szCs w:val="24"/>
        </w:rPr>
        <w:t xml:space="preserve"> - множительная аппаратура, что позволяет своевременно и оперативно копировать учебно - методическую литературу.</w:t>
      </w:r>
    </w:p>
    <w:p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F6C4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 гигиенические нормы </w:t>
      </w:r>
      <w:r w:rsidR="00BF6C44" w:rsidRPr="00014BCD">
        <w:rPr>
          <w:rFonts w:ascii="Times New Roman" w:hAnsi="Times New Roman" w:cs="Times New Roman"/>
          <w:sz w:val="24"/>
          <w:szCs w:val="24"/>
        </w:rPr>
        <w:t>выполняются. Уровень обеспечения охраны здоровья обучающихся и работников соответствует установленным требованиям.</w:t>
      </w:r>
    </w:p>
    <w:p w:rsidR="00BF6C4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образовательной деятельности </w:t>
      </w:r>
      <w:r w:rsidR="00BF6C44" w:rsidRPr="00014BCD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располагает</w:t>
      </w:r>
      <w:r w:rsidR="00BF6C44" w:rsidRPr="00014BCD">
        <w:rPr>
          <w:rFonts w:ascii="Times New Roman" w:hAnsi="Times New Roman" w:cs="Times New Roman"/>
          <w:sz w:val="24"/>
          <w:szCs w:val="24"/>
        </w:rPr>
        <w:t xml:space="preserve"> необходимыми </w:t>
      </w:r>
      <w:r>
        <w:rPr>
          <w:rFonts w:ascii="Times New Roman" w:hAnsi="Times New Roman" w:cs="Times New Roman"/>
          <w:sz w:val="24"/>
          <w:szCs w:val="24"/>
        </w:rPr>
        <w:t>учебными классами, музыкальными</w:t>
      </w:r>
      <w:r w:rsidR="00BF6C44" w:rsidRPr="00014BCD">
        <w:rPr>
          <w:rFonts w:ascii="Times New Roman" w:hAnsi="Times New Roman" w:cs="Times New Roman"/>
          <w:sz w:val="24"/>
          <w:szCs w:val="24"/>
        </w:rPr>
        <w:t xml:space="preserve"> инструментами, специальным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44" w:rsidRPr="00014BCD">
        <w:rPr>
          <w:rFonts w:ascii="Times New Roman" w:hAnsi="Times New Roman" w:cs="Times New Roman"/>
          <w:sz w:val="24"/>
          <w:szCs w:val="24"/>
        </w:rPr>
        <w:t>оборудованием, обеспечивающим качественную подготовку обучающихся.</w:t>
      </w:r>
    </w:p>
    <w:p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Продолжать работу по обеспечению доступно</w:t>
      </w:r>
      <w:r w:rsidR="00124295" w:rsidRPr="00014BCD">
        <w:rPr>
          <w:rFonts w:ascii="Times New Roman" w:hAnsi="Times New Roman" w:cs="Times New Roman"/>
          <w:sz w:val="24"/>
          <w:szCs w:val="24"/>
        </w:rPr>
        <w:t>й среды по утвержденному плану.</w:t>
      </w:r>
    </w:p>
    <w:p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7. Анализ показателей деятельности организации (показателей эффективности)</w:t>
      </w:r>
    </w:p>
    <w:p w:rsidR="0051779F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Представлен в таблице (см. Приложение 1).</w:t>
      </w:r>
    </w:p>
    <w:p w:rsidR="008D3C58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1779F" w:rsidRPr="00014BCD" w:rsidRDefault="00252D6B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7</w:t>
      </w:r>
      <w:r w:rsidR="0051779F" w:rsidRPr="00014BCD">
        <w:rPr>
          <w:rFonts w:ascii="Times New Roman" w:hAnsi="Times New Roman" w:cs="Times New Roman"/>
          <w:b/>
          <w:sz w:val="24"/>
          <w:szCs w:val="24"/>
        </w:rPr>
        <w:t>. ОБЩИЕ ВЫВОДЫ</w:t>
      </w:r>
    </w:p>
    <w:p w:rsidR="0051779F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организационно-правового обеспечения образовательной деятельности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>показал,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для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реализации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СПБ ГБУ</w:t>
      </w:r>
      <w:r w:rsidR="00117632" w:rsidRPr="00014BCD">
        <w:rPr>
          <w:rFonts w:ascii="Times New Roman" w:hAnsi="Times New Roman" w:cs="Times New Roman"/>
          <w:sz w:val="24"/>
          <w:szCs w:val="24"/>
        </w:rPr>
        <w:t xml:space="preserve">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800730" w:rsidRPr="00014BCD">
        <w:rPr>
          <w:rFonts w:ascii="Times New Roman" w:hAnsi="Times New Roman" w:cs="Times New Roman"/>
          <w:sz w:val="24"/>
          <w:szCs w:val="24"/>
        </w:rPr>
        <w:t>«СПб ДМШ имени Андрея Петрова</w:t>
      </w:r>
      <w:r w:rsidR="0051779F" w:rsidRPr="00014BCD">
        <w:rPr>
          <w:rFonts w:ascii="Times New Roman" w:hAnsi="Times New Roman" w:cs="Times New Roman"/>
          <w:sz w:val="24"/>
          <w:szCs w:val="24"/>
        </w:rPr>
        <w:t>» имеется в наличии нормативная и организационно-распорядительная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документация, которая </w:t>
      </w:r>
      <w:r w:rsidR="0051779F" w:rsidRPr="00014BCD">
        <w:rPr>
          <w:rFonts w:ascii="Times New Roman" w:hAnsi="Times New Roman" w:cs="Times New Roman"/>
          <w:sz w:val="24"/>
          <w:szCs w:val="24"/>
        </w:rPr>
        <w:t>соответствуе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т действующему законодательству, </w:t>
      </w:r>
      <w:r w:rsidR="0051779F" w:rsidRPr="00014BCD">
        <w:rPr>
          <w:rFonts w:ascii="Times New Roman" w:hAnsi="Times New Roman" w:cs="Times New Roman"/>
          <w:sz w:val="24"/>
          <w:szCs w:val="24"/>
        </w:rPr>
        <w:t>нормативным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положениям в системе дополнительного образования и Уставу.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D5A15" w:rsidRPr="00014BCD">
        <w:rPr>
          <w:rFonts w:ascii="Times New Roman" w:hAnsi="Times New Roman" w:cs="Times New Roman"/>
          <w:sz w:val="24"/>
          <w:szCs w:val="24"/>
        </w:rPr>
        <w:t>СПб</w:t>
      </w:r>
      <w:r w:rsidR="00117632" w:rsidRPr="00014BCD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</w:t>
      </w:r>
      <w:r>
        <w:rPr>
          <w:rFonts w:ascii="Times New Roman" w:hAnsi="Times New Roman" w:cs="Times New Roman"/>
          <w:sz w:val="24"/>
          <w:szCs w:val="24"/>
        </w:rPr>
        <w:t>бургская</w:t>
      </w:r>
      <w:r w:rsidR="00800730" w:rsidRPr="00014BCD">
        <w:rPr>
          <w:rFonts w:ascii="Times New Roman" w:hAnsi="Times New Roman" w:cs="Times New Roman"/>
          <w:sz w:val="24"/>
          <w:szCs w:val="24"/>
        </w:rPr>
        <w:t xml:space="preserve"> ДМШ имени Андрея Петрова»</w:t>
      </w:r>
      <w:r w:rsidR="0051779F" w:rsidRPr="00014BCD">
        <w:rPr>
          <w:rFonts w:ascii="Times New Roman" w:hAnsi="Times New Roman" w:cs="Times New Roman"/>
          <w:sz w:val="24"/>
          <w:szCs w:val="24"/>
        </w:rPr>
        <w:t>» и система управления им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соответствует нормативным требованиям.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Все образовательные программы, реализуемые в Учреждении, соответствуют Лицензии на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право ведения образовательной деятельности.</w:t>
      </w:r>
    </w:p>
    <w:p w:rsidR="0051779F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степени освоения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дисциплин учебных планов </w:t>
      </w:r>
      <w:r w:rsidR="0051779F" w:rsidRPr="00014BCD">
        <w:rPr>
          <w:rFonts w:ascii="Times New Roman" w:hAnsi="Times New Roman" w:cs="Times New Roman"/>
          <w:sz w:val="24"/>
          <w:szCs w:val="24"/>
        </w:rPr>
        <w:t>образовательных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программ в ходе самообследования подтвердила объективность </w:t>
      </w:r>
      <w:r>
        <w:rPr>
          <w:rFonts w:ascii="Times New Roman" w:hAnsi="Times New Roman" w:cs="Times New Roman"/>
          <w:sz w:val="24"/>
          <w:szCs w:val="24"/>
        </w:rPr>
        <w:t>полученных результатов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и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достаточный уровень знаний обучающихся.</w:t>
      </w: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Выпускники ежегодно поступают в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и ВУЗы в области культуры и искусства.</w:t>
      </w: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Уровень библиотечного фонда соответствует требованиям.</w:t>
      </w:r>
    </w:p>
    <w:p w:rsidR="0051779F" w:rsidRPr="00014BCD" w:rsidRDefault="00CB6083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Повышение квалификации носит </w:t>
      </w:r>
      <w:r w:rsidR="0051779F" w:rsidRPr="00014BCD">
        <w:rPr>
          <w:rFonts w:ascii="Times New Roman" w:hAnsi="Times New Roman" w:cs="Times New Roman"/>
          <w:sz w:val="24"/>
          <w:szCs w:val="24"/>
        </w:rPr>
        <w:t>сис</w:t>
      </w:r>
      <w:r w:rsidRPr="00014BCD">
        <w:rPr>
          <w:rFonts w:ascii="Times New Roman" w:hAnsi="Times New Roman" w:cs="Times New Roman"/>
          <w:sz w:val="24"/>
          <w:szCs w:val="24"/>
        </w:rPr>
        <w:t>темный характер, охватывает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весь</w:t>
      </w: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преподавательский состав, регламентируется необходимыми нормативными документами.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Учреждение располагает необходимой материально-технической базой.</w:t>
      </w:r>
    </w:p>
    <w:p w:rsidR="0051779F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27391" w:rsidRPr="00014BCD" w:rsidRDefault="00527391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1779F" w:rsidRPr="008D3C58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58">
        <w:rPr>
          <w:rFonts w:ascii="Times New Roman" w:hAnsi="Times New Roman" w:cs="Times New Roman"/>
          <w:b/>
          <w:sz w:val="24"/>
          <w:szCs w:val="24"/>
        </w:rPr>
        <w:lastRenderedPageBreak/>
        <w:t>Общие выводы по итогам анализа всех позиций.</w:t>
      </w:r>
    </w:p>
    <w:p w:rsidR="0051779F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1779F" w:rsidRPr="00014BCD">
        <w:rPr>
          <w:rFonts w:ascii="Times New Roman" w:hAnsi="Times New Roman" w:cs="Times New Roman"/>
          <w:sz w:val="24"/>
          <w:szCs w:val="24"/>
        </w:rPr>
        <w:t>20</w:t>
      </w:r>
      <w:r w:rsidR="00261821" w:rsidRPr="00014BCD">
        <w:rPr>
          <w:rFonts w:ascii="Times New Roman" w:hAnsi="Times New Roman" w:cs="Times New Roman"/>
          <w:sz w:val="24"/>
          <w:szCs w:val="24"/>
        </w:rPr>
        <w:t>20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школа успешно работала по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sz w:val="24"/>
          <w:szCs w:val="24"/>
        </w:rPr>
        <w:t>направлениям в с</w:t>
      </w:r>
      <w:r w:rsidR="00CB6083" w:rsidRPr="00014BCD">
        <w:rPr>
          <w:rFonts w:ascii="Times New Roman" w:hAnsi="Times New Roman" w:cs="Times New Roman"/>
          <w:sz w:val="24"/>
          <w:szCs w:val="24"/>
        </w:rPr>
        <w:t>оответствии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632" w:rsidRPr="00014BCD">
        <w:rPr>
          <w:rFonts w:ascii="Times New Roman" w:hAnsi="Times New Roman" w:cs="Times New Roman"/>
          <w:sz w:val="24"/>
          <w:szCs w:val="24"/>
        </w:rPr>
        <w:t>«Программой развития СПБ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800730" w:rsidRPr="00014BCD">
        <w:rPr>
          <w:rFonts w:ascii="Times New Roman" w:hAnsi="Times New Roman" w:cs="Times New Roman"/>
          <w:sz w:val="24"/>
          <w:szCs w:val="24"/>
        </w:rPr>
        <w:t>ДМШ имени Андрея Петрова»</w:t>
      </w:r>
      <w:r w:rsidR="005D5A15" w:rsidRPr="00014BCD">
        <w:rPr>
          <w:rFonts w:ascii="Times New Roman" w:hAnsi="Times New Roman" w:cs="Times New Roman"/>
          <w:sz w:val="24"/>
          <w:szCs w:val="24"/>
        </w:rPr>
        <w:t>» с 2018</w:t>
      </w:r>
      <w:r w:rsidR="00800730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D5A15" w:rsidRPr="00014BCD">
        <w:rPr>
          <w:rFonts w:ascii="Times New Roman" w:hAnsi="Times New Roman" w:cs="Times New Roman"/>
          <w:sz w:val="24"/>
          <w:szCs w:val="24"/>
        </w:rPr>
        <w:t>по 2022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В ходе самообследования</w:t>
      </w:r>
      <w:r w:rsidR="008D3C58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014BCD">
        <w:rPr>
          <w:rFonts w:ascii="Times New Roman" w:hAnsi="Times New Roman" w:cs="Times New Roman"/>
          <w:sz w:val="24"/>
          <w:szCs w:val="24"/>
        </w:rPr>
        <w:t>сильные</w:t>
      </w:r>
      <w:r w:rsidR="008D3C58">
        <w:rPr>
          <w:rFonts w:ascii="Times New Roman" w:hAnsi="Times New Roman" w:cs="Times New Roman"/>
          <w:sz w:val="24"/>
          <w:szCs w:val="24"/>
        </w:rPr>
        <w:t xml:space="preserve"> стороны деятельности СПб ГБУ </w:t>
      </w:r>
      <w:r w:rsidR="00117632" w:rsidRPr="00014BCD">
        <w:rPr>
          <w:rFonts w:ascii="Times New Roman" w:hAnsi="Times New Roman" w:cs="Times New Roman"/>
          <w:sz w:val="24"/>
          <w:szCs w:val="24"/>
        </w:rPr>
        <w:t>ДО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 xml:space="preserve">«Санкт-Петербургская </w:t>
      </w:r>
      <w:r w:rsidR="00800730" w:rsidRPr="00014BCD">
        <w:rPr>
          <w:rFonts w:ascii="Times New Roman" w:hAnsi="Times New Roman" w:cs="Times New Roman"/>
          <w:sz w:val="24"/>
          <w:szCs w:val="24"/>
        </w:rPr>
        <w:t>ДМШ имени Андрея Петрова»</w:t>
      </w:r>
      <w:r w:rsidRPr="00014BCD">
        <w:rPr>
          <w:rFonts w:ascii="Times New Roman" w:hAnsi="Times New Roman" w:cs="Times New Roman"/>
          <w:sz w:val="24"/>
          <w:szCs w:val="24"/>
        </w:rPr>
        <w:t>, а именно:</w:t>
      </w:r>
    </w:p>
    <w:p w:rsidR="0051779F" w:rsidRPr="00014BCD" w:rsidRDefault="00CB6083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Р</w:t>
      </w:r>
      <w:r w:rsidR="0051779F" w:rsidRPr="00014BCD">
        <w:rPr>
          <w:rFonts w:ascii="Times New Roman" w:hAnsi="Times New Roman" w:cs="Times New Roman"/>
          <w:sz w:val="24"/>
          <w:szCs w:val="24"/>
        </w:rPr>
        <w:t>аботает</w:t>
      </w:r>
      <w:r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квалифицированный педагогический коллектив, мотивированный на личностное саморазвитие,</w:t>
      </w:r>
      <w:r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а также на деятельность по развитию школы;</w:t>
      </w:r>
    </w:p>
    <w:p w:rsidR="00CB6083" w:rsidRPr="00014BCD" w:rsidRDefault="00117632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учащиеся СПб ГБУ ДО</w:t>
      </w:r>
      <w:r w:rsidR="008D3C58">
        <w:rPr>
          <w:rFonts w:ascii="Times New Roman" w:hAnsi="Times New Roman" w:cs="Times New Roman"/>
          <w:sz w:val="24"/>
          <w:szCs w:val="24"/>
        </w:rPr>
        <w:t xml:space="preserve"> «Санкт-Петербургская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800730" w:rsidRPr="00014BCD">
        <w:rPr>
          <w:rFonts w:ascii="Times New Roman" w:hAnsi="Times New Roman" w:cs="Times New Roman"/>
          <w:sz w:val="24"/>
          <w:szCs w:val="24"/>
        </w:rPr>
        <w:t>ДМШ имени Андрея Петрова»</w:t>
      </w:r>
      <w:r w:rsidR="008D3C58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активно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участвуют в массовых мероприятиях;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учащиеся СПб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 Д</w:t>
      </w:r>
      <w:r w:rsidR="00CB6083" w:rsidRPr="00014BCD">
        <w:rPr>
          <w:rFonts w:ascii="Times New Roman" w:hAnsi="Times New Roman" w:cs="Times New Roman"/>
          <w:sz w:val="24"/>
          <w:szCs w:val="24"/>
        </w:rPr>
        <w:t>МШ имени Андрея Петрова</w:t>
      </w:r>
      <w:r w:rsidR="0051779F" w:rsidRPr="00014BCD">
        <w:rPr>
          <w:rFonts w:ascii="Times New Roman" w:hAnsi="Times New Roman" w:cs="Times New Roman"/>
          <w:sz w:val="24"/>
          <w:szCs w:val="24"/>
        </w:rPr>
        <w:t>» результативно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участвуют в конкурсных мероприятиях;</w:t>
      </w: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урове</w:t>
      </w:r>
      <w:r w:rsidR="008D3C58">
        <w:rPr>
          <w:rFonts w:ascii="Times New Roman" w:hAnsi="Times New Roman" w:cs="Times New Roman"/>
          <w:sz w:val="24"/>
          <w:szCs w:val="24"/>
        </w:rPr>
        <w:t xml:space="preserve">нь </w:t>
      </w:r>
      <w:r w:rsidRPr="00014BCD">
        <w:rPr>
          <w:rFonts w:ascii="Times New Roman" w:hAnsi="Times New Roman" w:cs="Times New Roman"/>
          <w:sz w:val="24"/>
          <w:szCs w:val="24"/>
        </w:rPr>
        <w:t>подгото</w:t>
      </w:r>
      <w:r w:rsidR="008D3C58">
        <w:rPr>
          <w:rFonts w:ascii="Times New Roman" w:hAnsi="Times New Roman" w:cs="Times New Roman"/>
          <w:sz w:val="24"/>
          <w:szCs w:val="24"/>
        </w:rPr>
        <w:t xml:space="preserve">вки выпускников позволяет им продолжать образование </w:t>
      </w:r>
      <w:r w:rsidRPr="00014BCD">
        <w:rPr>
          <w:rFonts w:ascii="Times New Roman" w:hAnsi="Times New Roman" w:cs="Times New Roman"/>
          <w:sz w:val="24"/>
          <w:szCs w:val="24"/>
        </w:rPr>
        <w:t>в средних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специальных и высших учебных заведениях по разным направлениям искусства;</w:t>
      </w:r>
    </w:p>
    <w:p w:rsidR="0051779F" w:rsidRPr="00014BCD" w:rsidRDefault="00117632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СПб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CB6083" w:rsidRPr="00014BCD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51779F" w:rsidRPr="00014BCD">
        <w:rPr>
          <w:rFonts w:ascii="Times New Roman" w:hAnsi="Times New Roman" w:cs="Times New Roman"/>
          <w:sz w:val="24"/>
          <w:szCs w:val="24"/>
        </w:rPr>
        <w:t>» активно взаимодействует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014BCD">
        <w:rPr>
          <w:rFonts w:ascii="Times New Roman" w:hAnsi="Times New Roman" w:cs="Times New Roman"/>
          <w:sz w:val="24"/>
          <w:szCs w:val="24"/>
        </w:rPr>
        <w:t xml:space="preserve">с </w:t>
      </w:r>
      <w:r w:rsidR="005D5A15" w:rsidRPr="00014BCD">
        <w:rPr>
          <w:rFonts w:ascii="Times New Roman" w:hAnsi="Times New Roman" w:cs="Times New Roman"/>
          <w:sz w:val="24"/>
          <w:szCs w:val="24"/>
        </w:rPr>
        <w:t xml:space="preserve">социумом, </w:t>
      </w:r>
      <w:r w:rsidR="008D3C58">
        <w:rPr>
          <w:rFonts w:ascii="Times New Roman" w:hAnsi="Times New Roman" w:cs="Times New Roman"/>
          <w:sz w:val="24"/>
          <w:szCs w:val="24"/>
        </w:rPr>
        <w:t xml:space="preserve">удовлетворяя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эстетические </w:t>
      </w:r>
      <w:r w:rsidR="008D3C58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8D3C58">
        <w:rPr>
          <w:rFonts w:ascii="Times New Roman" w:hAnsi="Times New Roman" w:cs="Times New Roman"/>
          <w:sz w:val="24"/>
          <w:szCs w:val="24"/>
        </w:rPr>
        <w:t>социальных и в</w:t>
      </w:r>
      <w:r w:rsidR="0051779F" w:rsidRPr="00014BCD">
        <w:rPr>
          <w:rFonts w:ascii="Times New Roman" w:hAnsi="Times New Roman" w:cs="Times New Roman"/>
          <w:sz w:val="24"/>
          <w:szCs w:val="24"/>
        </w:rPr>
        <w:t>озрастных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групп</w:t>
      </w:r>
      <w:r w:rsidR="008D3C58">
        <w:rPr>
          <w:rFonts w:ascii="Times New Roman" w:hAnsi="Times New Roman" w:cs="Times New Roman"/>
          <w:sz w:val="24"/>
          <w:szCs w:val="24"/>
        </w:rPr>
        <w:t xml:space="preserve"> населения,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активизируя жизнь обще</w:t>
      </w:r>
      <w:r w:rsidR="008D3C58">
        <w:rPr>
          <w:rFonts w:ascii="Times New Roman" w:hAnsi="Times New Roman" w:cs="Times New Roman"/>
          <w:sz w:val="24"/>
          <w:szCs w:val="24"/>
        </w:rPr>
        <w:t xml:space="preserve">ства 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путем использования различных </w:t>
      </w:r>
      <w:r w:rsidR="0051779F" w:rsidRPr="00014BCD">
        <w:rPr>
          <w:rFonts w:ascii="Times New Roman" w:hAnsi="Times New Roman" w:cs="Times New Roman"/>
          <w:sz w:val="24"/>
          <w:szCs w:val="24"/>
        </w:rPr>
        <w:t>форм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концертно-просветительской деятельности.</w:t>
      </w:r>
    </w:p>
    <w:p w:rsidR="007810E9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В ходе анализа выявл</w:t>
      </w:r>
      <w:r w:rsidR="00117632" w:rsidRPr="00014BCD">
        <w:rPr>
          <w:rFonts w:ascii="Times New Roman" w:hAnsi="Times New Roman" w:cs="Times New Roman"/>
          <w:sz w:val="24"/>
          <w:szCs w:val="24"/>
        </w:rPr>
        <w:t>ены стороны деятельности СПб ГБУ ДО</w:t>
      </w:r>
      <w:r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ДМШ имени Андрея Петрова</w:t>
      </w:r>
      <w:r w:rsidRPr="00014BCD">
        <w:rPr>
          <w:rFonts w:ascii="Times New Roman" w:hAnsi="Times New Roman" w:cs="Times New Roman"/>
          <w:sz w:val="24"/>
          <w:szCs w:val="24"/>
        </w:rPr>
        <w:t>», требующие дальнейшей работы, а именно: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необходимо совершенствовать методическую составляющую работы преподавателей.</w:t>
      </w:r>
    </w:p>
    <w:p w:rsidR="00A12919" w:rsidRPr="00014BCD" w:rsidRDefault="00A12919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810E9" w:rsidRPr="00014BCD" w:rsidRDefault="00AB14EC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Рекомендации п</w:t>
      </w:r>
      <w:r w:rsidR="0051779F" w:rsidRPr="00014BCD">
        <w:rPr>
          <w:rFonts w:ascii="Times New Roman" w:hAnsi="Times New Roman" w:cs="Times New Roman"/>
          <w:b/>
          <w:sz w:val="24"/>
          <w:szCs w:val="24"/>
        </w:rPr>
        <w:t>о итогам самообследования:</w:t>
      </w: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• совершенствовать</w:t>
      </w:r>
      <w:r w:rsidR="008D3C58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Pr="00014BCD">
        <w:rPr>
          <w:rFonts w:ascii="Times New Roman" w:hAnsi="Times New Roman" w:cs="Times New Roman"/>
          <w:sz w:val="24"/>
          <w:szCs w:val="24"/>
        </w:rPr>
        <w:t xml:space="preserve"> подготовки обучающихся </w:t>
      </w:r>
      <w:r w:rsidR="008D3C58">
        <w:rPr>
          <w:rFonts w:ascii="Times New Roman" w:hAnsi="Times New Roman" w:cs="Times New Roman"/>
          <w:sz w:val="24"/>
          <w:szCs w:val="24"/>
        </w:rPr>
        <w:t>и</w:t>
      </w:r>
      <w:r w:rsidR="00AB14EC" w:rsidRPr="0001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AB14EC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работы с выпускниками;</w:t>
      </w:r>
    </w:p>
    <w:p w:rsidR="00DB4FFE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учебно-методическую, инновационную, </w:t>
      </w:r>
      <w:r w:rsidR="0051779F" w:rsidRPr="00014BCD">
        <w:rPr>
          <w:rFonts w:ascii="Times New Roman" w:hAnsi="Times New Roman" w:cs="Times New Roman"/>
          <w:sz w:val="24"/>
          <w:szCs w:val="24"/>
        </w:rPr>
        <w:t>воспитательную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0E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1779F" w:rsidRPr="00A900E4" w:rsidRDefault="0051779F" w:rsidP="00F938B2">
      <w:pPr>
        <w:pStyle w:val="a3"/>
        <w:numPr>
          <w:ilvl w:val="0"/>
          <w:numId w:val="2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900E4">
        <w:rPr>
          <w:rFonts w:ascii="Times New Roman" w:hAnsi="Times New Roman" w:cs="Times New Roman"/>
          <w:sz w:val="24"/>
          <w:szCs w:val="24"/>
        </w:rPr>
        <w:t>совершенствовать практическую направленность методических</w:t>
      </w:r>
      <w:r w:rsidR="00A900E4" w:rsidRPr="00A900E4">
        <w:rPr>
          <w:rFonts w:ascii="Times New Roman" w:hAnsi="Times New Roman" w:cs="Times New Roman"/>
          <w:sz w:val="24"/>
          <w:szCs w:val="24"/>
        </w:rPr>
        <w:t xml:space="preserve"> </w:t>
      </w:r>
      <w:r w:rsidRPr="00A900E4">
        <w:rPr>
          <w:rFonts w:ascii="Times New Roman" w:hAnsi="Times New Roman" w:cs="Times New Roman"/>
          <w:sz w:val="24"/>
          <w:szCs w:val="24"/>
        </w:rPr>
        <w:t>работ преподавателей;</w:t>
      </w: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•</w:t>
      </w:r>
      <w:r w:rsidR="00A900E4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продолж</w:t>
      </w:r>
      <w:r w:rsidR="00A900E4">
        <w:rPr>
          <w:rFonts w:ascii="Times New Roman" w:hAnsi="Times New Roman" w:cs="Times New Roman"/>
          <w:sz w:val="24"/>
          <w:szCs w:val="24"/>
        </w:rPr>
        <w:t xml:space="preserve">ать работу по систематическому </w:t>
      </w:r>
      <w:r w:rsidRPr="00014BCD">
        <w:rPr>
          <w:rFonts w:ascii="Times New Roman" w:hAnsi="Times New Roman" w:cs="Times New Roman"/>
          <w:sz w:val="24"/>
          <w:szCs w:val="24"/>
        </w:rPr>
        <w:t>участию преподавателей в конференциях</w:t>
      </w:r>
      <w:r w:rsidR="00A900E4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и конкурсах педагогического мастерства, издательской деятельности;</w:t>
      </w:r>
    </w:p>
    <w:p w:rsidR="0051779F" w:rsidRPr="00014BCD" w:rsidRDefault="00A900E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материально-техническую и </w:t>
      </w:r>
      <w:r w:rsidR="0051779F" w:rsidRPr="00014BCD">
        <w:rPr>
          <w:rFonts w:ascii="Times New Roman" w:hAnsi="Times New Roman" w:cs="Times New Roman"/>
          <w:sz w:val="24"/>
          <w:szCs w:val="24"/>
        </w:rPr>
        <w:t>учебно-методическую базы</w:t>
      </w:r>
      <w:r w:rsidR="00DB4FFE" w:rsidRPr="00014BCD">
        <w:rPr>
          <w:rFonts w:ascii="Times New Roman" w:hAnsi="Times New Roman" w:cs="Times New Roman"/>
          <w:sz w:val="24"/>
          <w:szCs w:val="24"/>
        </w:rPr>
        <w:t xml:space="preserve"> школы</w:t>
      </w:r>
    </w:p>
    <w:sectPr w:rsidR="0051779F" w:rsidRPr="00014BCD" w:rsidSect="00DE6FA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9BD4AF6"/>
    <w:multiLevelType w:val="hybridMultilevel"/>
    <w:tmpl w:val="1EB6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335F9"/>
    <w:multiLevelType w:val="multilevel"/>
    <w:tmpl w:val="A6BE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AD93707"/>
    <w:multiLevelType w:val="multilevel"/>
    <w:tmpl w:val="2A02E6C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9">
    <w:nsid w:val="207976A0"/>
    <w:multiLevelType w:val="multilevel"/>
    <w:tmpl w:val="6DEEC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0">
    <w:nsid w:val="2D833B7E"/>
    <w:multiLevelType w:val="multilevel"/>
    <w:tmpl w:val="7FC6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74F03F0"/>
    <w:multiLevelType w:val="hybridMultilevel"/>
    <w:tmpl w:val="EDF6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E37A0"/>
    <w:multiLevelType w:val="hybridMultilevel"/>
    <w:tmpl w:val="398C3B3A"/>
    <w:lvl w:ilvl="0" w:tplc="00341E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3CEE2A3E"/>
    <w:multiLevelType w:val="hybridMultilevel"/>
    <w:tmpl w:val="AC80218E"/>
    <w:lvl w:ilvl="0" w:tplc="713A31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B2A7C"/>
    <w:multiLevelType w:val="hybridMultilevel"/>
    <w:tmpl w:val="E212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0148D"/>
    <w:multiLevelType w:val="multilevel"/>
    <w:tmpl w:val="4D48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26F4DF2"/>
    <w:multiLevelType w:val="hybridMultilevel"/>
    <w:tmpl w:val="EE527AB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72FD2526"/>
    <w:multiLevelType w:val="multilevel"/>
    <w:tmpl w:val="A6BE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71E1D41"/>
    <w:multiLevelType w:val="hybridMultilevel"/>
    <w:tmpl w:val="FCDE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A4AC0"/>
    <w:multiLevelType w:val="hybridMultilevel"/>
    <w:tmpl w:val="268E8F86"/>
    <w:lvl w:ilvl="0" w:tplc="8670190A">
      <w:start w:val="1"/>
      <w:numFmt w:val="decimal"/>
      <w:lvlText w:val="%1."/>
      <w:lvlJc w:val="left"/>
      <w:pPr>
        <w:ind w:left="217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">
    <w:nsid w:val="799D5288"/>
    <w:multiLevelType w:val="hybridMultilevel"/>
    <w:tmpl w:val="E834BB26"/>
    <w:lvl w:ilvl="0" w:tplc="041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7D307872"/>
    <w:multiLevelType w:val="hybridMultilevel"/>
    <w:tmpl w:val="22DC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8"/>
  </w:num>
  <w:num w:numId="11">
    <w:abstractNumId w:val="16"/>
  </w:num>
  <w:num w:numId="12">
    <w:abstractNumId w:val="11"/>
  </w:num>
  <w:num w:numId="13">
    <w:abstractNumId w:val="10"/>
  </w:num>
  <w:num w:numId="14">
    <w:abstractNumId w:val="12"/>
  </w:num>
  <w:num w:numId="15">
    <w:abstractNumId w:val="8"/>
  </w:num>
  <w:num w:numId="16">
    <w:abstractNumId w:val="19"/>
  </w:num>
  <w:num w:numId="17">
    <w:abstractNumId w:val="20"/>
  </w:num>
  <w:num w:numId="18">
    <w:abstractNumId w:val="6"/>
  </w:num>
  <w:num w:numId="19">
    <w:abstractNumId w:val="17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3"/>
    <w:rsid w:val="00014BCD"/>
    <w:rsid w:val="000169F3"/>
    <w:rsid w:val="00020CE9"/>
    <w:rsid w:val="000254AA"/>
    <w:rsid w:val="00036656"/>
    <w:rsid w:val="00043940"/>
    <w:rsid w:val="00045086"/>
    <w:rsid w:val="000A06C8"/>
    <w:rsid w:val="000A481A"/>
    <w:rsid w:val="000C5E0E"/>
    <w:rsid w:val="000E0A41"/>
    <w:rsid w:val="000E374C"/>
    <w:rsid w:val="000F7959"/>
    <w:rsid w:val="001004F5"/>
    <w:rsid w:val="00103A13"/>
    <w:rsid w:val="00105DB3"/>
    <w:rsid w:val="00116259"/>
    <w:rsid w:val="00117632"/>
    <w:rsid w:val="00124295"/>
    <w:rsid w:val="00131DFF"/>
    <w:rsid w:val="00132E28"/>
    <w:rsid w:val="00140D98"/>
    <w:rsid w:val="00155F78"/>
    <w:rsid w:val="001868F8"/>
    <w:rsid w:val="00195814"/>
    <w:rsid w:val="00195E3B"/>
    <w:rsid w:val="0019798D"/>
    <w:rsid w:val="001A724A"/>
    <w:rsid w:val="001A77F8"/>
    <w:rsid w:val="001B3602"/>
    <w:rsid w:val="001B6205"/>
    <w:rsid w:val="001C0A8E"/>
    <w:rsid w:val="001C3DCB"/>
    <w:rsid w:val="001F5E64"/>
    <w:rsid w:val="001F5F6A"/>
    <w:rsid w:val="00244749"/>
    <w:rsid w:val="00252D6B"/>
    <w:rsid w:val="002575FB"/>
    <w:rsid w:val="00261821"/>
    <w:rsid w:val="002702B4"/>
    <w:rsid w:val="00275A29"/>
    <w:rsid w:val="00280859"/>
    <w:rsid w:val="002A0616"/>
    <w:rsid w:val="002A57E6"/>
    <w:rsid w:val="002B697C"/>
    <w:rsid w:val="002C4ABC"/>
    <w:rsid w:val="002D2D5A"/>
    <w:rsid w:val="002E777F"/>
    <w:rsid w:val="002F0DBD"/>
    <w:rsid w:val="002F3567"/>
    <w:rsid w:val="00305E9E"/>
    <w:rsid w:val="00313219"/>
    <w:rsid w:val="003135CD"/>
    <w:rsid w:val="003344D4"/>
    <w:rsid w:val="003409D7"/>
    <w:rsid w:val="003458AA"/>
    <w:rsid w:val="00345E96"/>
    <w:rsid w:val="003475F7"/>
    <w:rsid w:val="00372796"/>
    <w:rsid w:val="00383A3B"/>
    <w:rsid w:val="0039578B"/>
    <w:rsid w:val="003972BD"/>
    <w:rsid w:val="003A11FD"/>
    <w:rsid w:val="003B56BA"/>
    <w:rsid w:val="003B7ADA"/>
    <w:rsid w:val="003C103E"/>
    <w:rsid w:val="003C30B5"/>
    <w:rsid w:val="003E1EC7"/>
    <w:rsid w:val="003E46E4"/>
    <w:rsid w:val="00403C28"/>
    <w:rsid w:val="00405BE9"/>
    <w:rsid w:val="00434CFC"/>
    <w:rsid w:val="0043710B"/>
    <w:rsid w:val="00444DF2"/>
    <w:rsid w:val="004568D7"/>
    <w:rsid w:val="004705A6"/>
    <w:rsid w:val="00474F75"/>
    <w:rsid w:val="0047592C"/>
    <w:rsid w:val="00482BD2"/>
    <w:rsid w:val="004902FE"/>
    <w:rsid w:val="004A1B78"/>
    <w:rsid w:val="004B3974"/>
    <w:rsid w:val="004F17B2"/>
    <w:rsid w:val="0051779F"/>
    <w:rsid w:val="00527391"/>
    <w:rsid w:val="005349E4"/>
    <w:rsid w:val="00536ECC"/>
    <w:rsid w:val="00540C95"/>
    <w:rsid w:val="0054189E"/>
    <w:rsid w:val="0054361A"/>
    <w:rsid w:val="00546787"/>
    <w:rsid w:val="0055069F"/>
    <w:rsid w:val="00562381"/>
    <w:rsid w:val="00573EC0"/>
    <w:rsid w:val="00577697"/>
    <w:rsid w:val="005861C9"/>
    <w:rsid w:val="00586922"/>
    <w:rsid w:val="00586AB5"/>
    <w:rsid w:val="00591E3A"/>
    <w:rsid w:val="005A7D82"/>
    <w:rsid w:val="005B7383"/>
    <w:rsid w:val="005C5B57"/>
    <w:rsid w:val="005C65C4"/>
    <w:rsid w:val="005D03E9"/>
    <w:rsid w:val="005D5A15"/>
    <w:rsid w:val="005D5F70"/>
    <w:rsid w:val="0060007A"/>
    <w:rsid w:val="00624101"/>
    <w:rsid w:val="00624CDA"/>
    <w:rsid w:val="00651861"/>
    <w:rsid w:val="0066015D"/>
    <w:rsid w:val="00666B2D"/>
    <w:rsid w:val="0067456E"/>
    <w:rsid w:val="00674AE0"/>
    <w:rsid w:val="00693121"/>
    <w:rsid w:val="006B4548"/>
    <w:rsid w:val="006C3A3A"/>
    <w:rsid w:val="006C4968"/>
    <w:rsid w:val="006C4B74"/>
    <w:rsid w:val="006D110F"/>
    <w:rsid w:val="006E51C0"/>
    <w:rsid w:val="006F214B"/>
    <w:rsid w:val="006F3109"/>
    <w:rsid w:val="00701BD1"/>
    <w:rsid w:val="007252B9"/>
    <w:rsid w:val="00767245"/>
    <w:rsid w:val="0077686B"/>
    <w:rsid w:val="007810E9"/>
    <w:rsid w:val="0078482F"/>
    <w:rsid w:val="00786B1D"/>
    <w:rsid w:val="00786D23"/>
    <w:rsid w:val="007A077F"/>
    <w:rsid w:val="007A3ED2"/>
    <w:rsid w:val="007A7431"/>
    <w:rsid w:val="007C2BAF"/>
    <w:rsid w:val="007C2DBA"/>
    <w:rsid w:val="007D0188"/>
    <w:rsid w:val="007D4267"/>
    <w:rsid w:val="007D6DA2"/>
    <w:rsid w:val="007E29E0"/>
    <w:rsid w:val="00800730"/>
    <w:rsid w:val="00805067"/>
    <w:rsid w:val="00810F15"/>
    <w:rsid w:val="00813374"/>
    <w:rsid w:val="00824BF4"/>
    <w:rsid w:val="008570E3"/>
    <w:rsid w:val="00863BF4"/>
    <w:rsid w:val="00866D9A"/>
    <w:rsid w:val="00867B91"/>
    <w:rsid w:val="0088070C"/>
    <w:rsid w:val="00880995"/>
    <w:rsid w:val="008B2388"/>
    <w:rsid w:val="008B79B0"/>
    <w:rsid w:val="008D3C58"/>
    <w:rsid w:val="008E1140"/>
    <w:rsid w:val="008E7AE5"/>
    <w:rsid w:val="008F50E0"/>
    <w:rsid w:val="00904D49"/>
    <w:rsid w:val="00917165"/>
    <w:rsid w:val="0093630C"/>
    <w:rsid w:val="00937ADB"/>
    <w:rsid w:val="00964456"/>
    <w:rsid w:val="00991EEA"/>
    <w:rsid w:val="009B0DA1"/>
    <w:rsid w:val="009B420B"/>
    <w:rsid w:val="009E5D24"/>
    <w:rsid w:val="009E7332"/>
    <w:rsid w:val="009F29F6"/>
    <w:rsid w:val="00A12919"/>
    <w:rsid w:val="00A12D3F"/>
    <w:rsid w:val="00A21C0C"/>
    <w:rsid w:val="00A22DAC"/>
    <w:rsid w:val="00A3264B"/>
    <w:rsid w:val="00A35449"/>
    <w:rsid w:val="00A36A7E"/>
    <w:rsid w:val="00A46FA8"/>
    <w:rsid w:val="00A478DF"/>
    <w:rsid w:val="00A5196B"/>
    <w:rsid w:val="00A57991"/>
    <w:rsid w:val="00A6103D"/>
    <w:rsid w:val="00A64AA9"/>
    <w:rsid w:val="00A67331"/>
    <w:rsid w:val="00A85626"/>
    <w:rsid w:val="00A900E4"/>
    <w:rsid w:val="00A902B3"/>
    <w:rsid w:val="00AB14EC"/>
    <w:rsid w:val="00AB273A"/>
    <w:rsid w:val="00AB44A8"/>
    <w:rsid w:val="00AB59DF"/>
    <w:rsid w:val="00AB5C25"/>
    <w:rsid w:val="00AC1252"/>
    <w:rsid w:val="00AC53DA"/>
    <w:rsid w:val="00AC7A82"/>
    <w:rsid w:val="00AD1B0A"/>
    <w:rsid w:val="00AD4C4A"/>
    <w:rsid w:val="00AD73DB"/>
    <w:rsid w:val="00AE329B"/>
    <w:rsid w:val="00AF4BAD"/>
    <w:rsid w:val="00AF509F"/>
    <w:rsid w:val="00AF5D89"/>
    <w:rsid w:val="00B268DD"/>
    <w:rsid w:val="00B379EB"/>
    <w:rsid w:val="00B50715"/>
    <w:rsid w:val="00B50C96"/>
    <w:rsid w:val="00B60146"/>
    <w:rsid w:val="00B64D71"/>
    <w:rsid w:val="00B72345"/>
    <w:rsid w:val="00B73C6D"/>
    <w:rsid w:val="00B800E1"/>
    <w:rsid w:val="00B85CB8"/>
    <w:rsid w:val="00BA3C71"/>
    <w:rsid w:val="00BD3521"/>
    <w:rsid w:val="00BE5237"/>
    <w:rsid w:val="00BF03FA"/>
    <w:rsid w:val="00BF2407"/>
    <w:rsid w:val="00BF6C44"/>
    <w:rsid w:val="00C01E04"/>
    <w:rsid w:val="00C05D53"/>
    <w:rsid w:val="00C10C3F"/>
    <w:rsid w:val="00C27CAD"/>
    <w:rsid w:val="00C4134A"/>
    <w:rsid w:val="00C52037"/>
    <w:rsid w:val="00C65990"/>
    <w:rsid w:val="00C66952"/>
    <w:rsid w:val="00C71A27"/>
    <w:rsid w:val="00C969F3"/>
    <w:rsid w:val="00CA40FA"/>
    <w:rsid w:val="00CA7932"/>
    <w:rsid w:val="00CB25D9"/>
    <w:rsid w:val="00CB6083"/>
    <w:rsid w:val="00CD4023"/>
    <w:rsid w:val="00CD5824"/>
    <w:rsid w:val="00D05395"/>
    <w:rsid w:val="00D05532"/>
    <w:rsid w:val="00D06465"/>
    <w:rsid w:val="00D45F2C"/>
    <w:rsid w:val="00D676F0"/>
    <w:rsid w:val="00D7730B"/>
    <w:rsid w:val="00DB4FFE"/>
    <w:rsid w:val="00DE3E84"/>
    <w:rsid w:val="00DE6FA7"/>
    <w:rsid w:val="00E00A8C"/>
    <w:rsid w:val="00E05BA8"/>
    <w:rsid w:val="00E15C3F"/>
    <w:rsid w:val="00E17BBB"/>
    <w:rsid w:val="00E26493"/>
    <w:rsid w:val="00E324BA"/>
    <w:rsid w:val="00E4294C"/>
    <w:rsid w:val="00E47619"/>
    <w:rsid w:val="00E5111D"/>
    <w:rsid w:val="00E55027"/>
    <w:rsid w:val="00E5727C"/>
    <w:rsid w:val="00E6251A"/>
    <w:rsid w:val="00E71A7B"/>
    <w:rsid w:val="00E7744B"/>
    <w:rsid w:val="00EA3573"/>
    <w:rsid w:val="00EB205B"/>
    <w:rsid w:val="00EB4AEB"/>
    <w:rsid w:val="00EC2A39"/>
    <w:rsid w:val="00EC324F"/>
    <w:rsid w:val="00EC7B81"/>
    <w:rsid w:val="00EE6E03"/>
    <w:rsid w:val="00EF3C07"/>
    <w:rsid w:val="00F06E43"/>
    <w:rsid w:val="00F10044"/>
    <w:rsid w:val="00F11803"/>
    <w:rsid w:val="00F22F37"/>
    <w:rsid w:val="00F317A9"/>
    <w:rsid w:val="00F43E6B"/>
    <w:rsid w:val="00F50818"/>
    <w:rsid w:val="00F70DEF"/>
    <w:rsid w:val="00F80A96"/>
    <w:rsid w:val="00F84C33"/>
    <w:rsid w:val="00F90AB1"/>
    <w:rsid w:val="00FB5D6C"/>
    <w:rsid w:val="00FB6C65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274A-9DC7-4536-B910-CE873822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B3"/>
    <w:pPr>
      <w:ind w:left="720"/>
      <w:contextualSpacing/>
    </w:pPr>
  </w:style>
  <w:style w:type="paragraph" w:styleId="a4">
    <w:name w:val="No Spacing"/>
    <w:uiPriority w:val="1"/>
    <w:qFormat/>
    <w:rsid w:val="00E6251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9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2BD"/>
    <w:rPr>
      <w:b/>
      <w:bCs/>
    </w:rPr>
  </w:style>
  <w:style w:type="paragraph" w:customStyle="1" w:styleId="a7">
    <w:name w:val="Содержимое таблицы"/>
    <w:basedOn w:val="a"/>
    <w:rsid w:val="009B42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76724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672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96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D4C4A"/>
    <w:rPr>
      <w:color w:val="0000FF"/>
      <w:u w:val="single"/>
    </w:rPr>
  </w:style>
  <w:style w:type="paragraph" w:customStyle="1" w:styleId="ConsPlusNonformat">
    <w:name w:val="ConsPlusNonformat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B79B0"/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8B7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B79B0"/>
    <w:rPr>
      <w:rFonts w:ascii="Arial" w:eastAsia="Times New Roman" w:hAnsi="Arial" w:cs="Arial"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79B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BA3C7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A3C71"/>
  </w:style>
  <w:style w:type="character" w:customStyle="1" w:styleId="af4">
    <w:name w:val="Основной текст_"/>
    <w:basedOn w:val="a0"/>
    <w:link w:val="1"/>
    <w:rsid w:val="000A48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A48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f4"/>
    <w:rsid w:val="000A481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0A481A"/>
    <w:pPr>
      <w:widowControl w:val="0"/>
      <w:shd w:val="clear" w:color="auto" w:fill="FFFFFF"/>
      <w:spacing w:after="140" w:line="240" w:lineRule="auto"/>
      <w:ind w:firstLine="580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12">
    <w:name w:val="Сетка таблицы1"/>
    <w:basedOn w:val="a1"/>
    <w:next w:val="aa"/>
    <w:uiPriority w:val="39"/>
    <w:rsid w:val="001B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0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9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3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3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82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1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81BC-9D9E-478D-AB5B-9EAA1087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9061</Words>
  <Characters>51651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24</cp:revision>
  <dcterms:created xsi:type="dcterms:W3CDTF">2021-03-29T09:53:00Z</dcterms:created>
  <dcterms:modified xsi:type="dcterms:W3CDTF">2021-03-30T10:55:00Z</dcterms:modified>
</cp:coreProperties>
</file>