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F0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691" w:right="2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Санкт-Петербургское государственное бюджетное учреждение дополнительного образования </w:t>
      </w:r>
    </w:p>
    <w:p w14:paraId="062C3C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5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«Санкт-Петербургская детская </w:t>
      </w:r>
    </w:p>
    <w:p w14:paraId="6A2C6D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музыкальная школа имени Андрея </w:t>
      </w:r>
    </w:p>
    <w:p w14:paraId="457D65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Петрова» </w:t>
      </w:r>
    </w:p>
    <w:p w14:paraId="7698CA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3" w:line="240" w:lineRule="auto"/>
        <w:ind w:left="1654"/>
        <w:rPr>
          <w:rFonts w:ascii="Cambria" w:eastAsia="Cambria" w:hAnsi="Cambria" w:cs="Cambria"/>
          <w:color w:val="000000"/>
          <w:sz w:val="29"/>
          <w:szCs w:val="29"/>
        </w:rPr>
      </w:pPr>
      <w:r>
        <w:rPr>
          <w:rFonts w:ascii="Cambria" w:eastAsia="Cambria" w:hAnsi="Cambria" w:cs="Cambria"/>
          <w:color w:val="000000"/>
          <w:sz w:val="29"/>
          <w:szCs w:val="29"/>
        </w:rPr>
        <w:t xml:space="preserve">Дополнительная предпрофессиональная </w:t>
      </w:r>
    </w:p>
    <w:p w14:paraId="5E901E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426" w:right="3394"/>
        <w:jc w:val="center"/>
        <w:rPr>
          <w:rFonts w:ascii="Cambria" w:eastAsia="Cambria" w:hAnsi="Cambria" w:cs="Cambria"/>
          <w:color w:val="000000"/>
          <w:sz w:val="29"/>
          <w:szCs w:val="29"/>
        </w:rPr>
      </w:pPr>
      <w:r>
        <w:rPr>
          <w:rFonts w:ascii="Cambria" w:eastAsia="Cambria" w:hAnsi="Cambria" w:cs="Cambria"/>
          <w:color w:val="000000"/>
          <w:sz w:val="29"/>
          <w:szCs w:val="29"/>
        </w:rPr>
        <w:t xml:space="preserve">общеобразовательная программа в области музыкального искусства </w:t>
      </w:r>
    </w:p>
    <w:p w14:paraId="59EED0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449" w:right="3417"/>
        <w:jc w:val="center"/>
        <w:rPr>
          <w:rFonts w:ascii="Cambria" w:eastAsia="Cambria" w:hAnsi="Cambria" w:cs="Cambria"/>
          <w:b/>
          <w:color w:val="000000"/>
          <w:sz w:val="58"/>
          <w:szCs w:val="58"/>
        </w:rPr>
      </w:pPr>
      <w:r>
        <w:rPr>
          <w:rFonts w:ascii="Cambria" w:eastAsia="Cambria" w:hAnsi="Cambria" w:cs="Cambria"/>
          <w:b/>
          <w:color w:val="000000"/>
          <w:sz w:val="58"/>
          <w:szCs w:val="58"/>
        </w:rPr>
        <w:t xml:space="preserve">«Духовые и ударные инструменты» </w:t>
      </w:r>
    </w:p>
    <w:p w14:paraId="39BC85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28" w:lineRule="auto"/>
        <w:ind w:left="596" w:right="2549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Срок обучения: 8 лет с дополнительным годом обучения (9 класс) </w:t>
      </w:r>
    </w:p>
    <w:p w14:paraId="104775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1" w:line="240" w:lineRule="auto"/>
        <w:ind w:left="4182"/>
        <w:rPr>
          <w:rFonts w:ascii="Cambria" w:eastAsia="Cambria" w:hAnsi="Cambria" w:cs="Cambria"/>
          <w:color w:val="000000"/>
          <w:sz w:val="29"/>
          <w:szCs w:val="29"/>
        </w:rPr>
      </w:pPr>
      <w:r>
        <w:rPr>
          <w:rFonts w:ascii="Cambria" w:eastAsia="Cambria" w:hAnsi="Cambria" w:cs="Cambria"/>
          <w:color w:val="000000"/>
          <w:sz w:val="29"/>
          <w:szCs w:val="29"/>
        </w:rPr>
        <w:t>202</w:t>
      </w:r>
      <w:r>
        <w:rPr>
          <w:rFonts w:ascii="Cambria" w:eastAsia="Cambria" w:hAnsi="Cambria" w:cs="Cambria"/>
          <w:sz w:val="29"/>
          <w:szCs w:val="29"/>
        </w:rPr>
        <w:t>3</w:t>
      </w:r>
    </w:p>
    <w:tbl>
      <w:tblPr>
        <w:tblStyle w:val="a5"/>
        <w:tblW w:w="9891" w:type="dxa"/>
        <w:tblInd w:w="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5"/>
        <w:gridCol w:w="427"/>
        <w:gridCol w:w="4819"/>
      </w:tblGrid>
      <w:tr w:rsidR="004E6B67" w14:paraId="2B7E623D" w14:textId="77777777">
        <w:trPr>
          <w:trHeight w:val="2880"/>
        </w:trPr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8A3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Рассмотрено </w:t>
            </w:r>
          </w:p>
          <w:p w14:paraId="7159612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5" w:line="240" w:lineRule="auto"/>
              <w:ind w:lef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14:paraId="0CEFF4FA" w14:textId="51754316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0" w:right="451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ДО «Санкт Петербургская детская музыкальная школа имени Андрея Петрова» </w:t>
            </w:r>
          </w:p>
          <w:p w14:paraId="6C95C11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1" w:line="240" w:lineRule="auto"/>
              <w:ind w:lef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августа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20B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D5F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«Утверждаю» </w:t>
            </w:r>
          </w:p>
          <w:p w14:paraId="2207963F" w14:textId="77777777" w:rsidR="004E6B67" w:rsidRDefault="004E6B67" w:rsidP="00FB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5" w:line="232" w:lineRule="auto"/>
              <w:ind w:left="293" w:right="110" w:hanging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1B1195" w14:textId="7933244E" w:rsidR="00FB3EB9" w:rsidRPr="00FB3EB9" w:rsidRDefault="00FB3EB9" w:rsidP="00FB3EB9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 w14:anchorId="3A04BB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4" o:title=""/>
                  <o:lock v:ext="edit" ungrouping="t" rotation="t" cropping="t" verticies="t" text="t" grouping="t"/>
                  <o:signatureline v:ext="edit" id="{1A4F9E1D-947C-4BD7-859E-81326177B3BE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2A8B813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E930FD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07F5F6" w14:textId="5412BF3D" w:rsidR="004E6B67" w:rsidRPr="00FB3EB9" w:rsidRDefault="00B22387" w:rsidP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" w:right="1037" w:hanging="1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Разработчик: </w:t>
      </w:r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Хазанова А.С.,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Буцких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М.Л., Николаев В.Н., Капустина Н.Ю.,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Шваренок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А.А.</w:t>
      </w:r>
      <w:proofErr w:type="gram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 Введенская</w:t>
      </w:r>
      <w:proofErr w:type="gram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Н.А., Самарин А.А.,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Шиндер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В.В.,</w:t>
      </w:r>
      <w:r w:rsid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Небратенко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В.М.,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Мушинкая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Е.А., Пастухова О.И., </w:t>
      </w:r>
      <w:proofErr w:type="spellStart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Пинтверене</w:t>
      </w:r>
      <w:proofErr w:type="spellEnd"/>
      <w:r w:rsidRPr="00FB3E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Н.В., Чернявская Л.И., Шувалова С.Г., Щербакова Н.В.,  Тимощенко Е.С. </w:t>
      </w:r>
    </w:p>
    <w:p w14:paraId="2773A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5" w:line="304" w:lineRule="auto"/>
        <w:ind w:left="36" w:right="11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Рецензент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ГБОУ ДПО УМЦ развития образования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СПб Комлева М.В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1AC83973" w14:textId="6E3F62DF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Рецензент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заместитель директора по УР СПб ДМШ имени Андрея Петрова Хазанова А.С.</w:t>
      </w:r>
    </w:p>
    <w:p w14:paraId="10C0EB71" w14:textId="54150D37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6A8D58A" w14:textId="5614F1D0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C8D9ADD" w14:textId="5F7B1C79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1004878" w14:textId="52E8D665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975C060" w14:textId="4561FAFE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AE6AD20" w14:textId="5E8C9012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17FEE83" w14:textId="33EDE79D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8DB4B93" w14:textId="1FEF2291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40DD830" w14:textId="122B762B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8610319" w14:textId="2CC0A7C1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5F07080" w14:textId="2418D317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766E51B" w14:textId="71702F25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7CDA5AF" w14:textId="275A2589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85EAF18" w14:textId="736FF9A4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9C90530" w14:textId="1FD8B89D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82F1F06" w14:textId="22C607AB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20E079" w14:textId="62504205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C019F45" w14:textId="2547F1A9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40EA0D5" w14:textId="503CED4F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C68D90C" w14:textId="6D5B8A08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BCB4B97" w14:textId="711FD544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D4583D1" w14:textId="1EDEDB58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6918087" w14:textId="76FCB8C5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84955D3" w14:textId="106E6E06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77FA502" w14:textId="76EA2CD8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0C742B2" w14:textId="4756739E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A9E3CC7" w14:textId="038E89F8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E4FA33F" w14:textId="20366B8D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2C8B485" w14:textId="48C24A47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0A85836" w14:textId="77777777" w:rsidR="00FB3EB9" w:rsidRDefault="00FB3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E50B1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по специальности </w:t>
      </w:r>
    </w:p>
    <w:p w14:paraId="48AE4C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159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Духовые и ударные инструменты </w:t>
      </w:r>
    </w:p>
    <w:p w14:paraId="61C479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Пояснительная записка </w:t>
      </w:r>
    </w:p>
    <w:p w14:paraId="4984BC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29" w:lineRule="auto"/>
        <w:ind w:left="974" w:right="1250" w:firstLine="9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Настоящая образовательная программа (далее ОП) устанавливает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(далее — программа «Духовые и ударные инструменты») и является обязательной при ее реализации в ДМШ имени Андрея Петрова. </w:t>
      </w:r>
    </w:p>
    <w:p w14:paraId="0432F0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81" w:right="2149" w:firstLine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ОП учитывает возрастные и индивидуальные особенности обучающихся и направлены на: </w:t>
      </w:r>
    </w:p>
    <w:p w14:paraId="31533A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6" w:lineRule="auto"/>
        <w:ind w:left="978" w:right="127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одаренных детей в области музыкального искусства в раннем детском возрасте; </w:t>
      </w:r>
    </w:p>
    <w:p w14:paraId="61077D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6" w:lineRule="auto"/>
        <w:ind w:left="976" w:right="1264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14:paraId="77653E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0" w:lineRule="auto"/>
        <w:ind w:left="974" w:right="1271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 </w:t>
      </w:r>
    </w:p>
    <w:p w14:paraId="02161A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6" w:lineRule="auto"/>
        <w:ind w:left="981" w:right="125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детьми умений и навыков сольного, ансамблевого и (или) оркестрового исполнительства; </w:t>
      </w:r>
    </w:p>
    <w:p w14:paraId="24F51B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деятельности; </w:t>
      </w:r>
    </w:p>
    <w:p w14:paraId="6A21BB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5" w:lineRule="auto"/>
        <w:ind w:left="623" w:right="1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детьми духовными и культурными ценностями народов мира;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детей к коллективному музицированию, исполнительским традициям духового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оркестра;подготовку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одаренных детей к поступлению в 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учреждения,реализующие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профессиональные образовательные программы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областимузыкального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искусства. </w:t>
      </w:r>
    </w:p>
    <w:p w14:paraId="2B2099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с учетом: </w:t>
      </w:r>
    </w:p>
    <w:p w14:paraId="1CBACB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5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искусства;сохранения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единства образовательного пространства Российской Федерации в сфере культуры и искусства. </w:t>
      </w:r>
    </w:p>
    <w:p w14:paraId="451864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ОП ориентирована на: </w:t>
      </w:r>
    </w:p>
    <w:p w14:paraId="53DD5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4" w:lineRule="auto"/>
        <w:ind w:left="978" w:right="126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6C95D0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31" w:lineRule="auto"/>
        <w:ind w:left="978" w:right="162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14:paraId="4A7AD5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1" w:lineRule="auto"/>
        <w:ind w:left="978" w:right="1297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умения самостоятельно воспринимать и оценивать культурные ценности; </w:t>
      </w:r>
    </w:p>
    <w:p w14:paraId="65613F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left="623" w:right="1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детей в творческой атмосфере, обстановке доброжелательности,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эмоционально-нравственной отзывчивости, а также профессиональной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требовательности; </w:t>
      </w:r>
    </w:p>
    <w:p w14:paraId="5ED3A0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4" w:lineRule="auto"/>
        <w:ind w:left="978" w:right="1249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14:paraId="77CD3F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30" w:lineRule="auto"/>
        <w:ind w:left="978" w:right="1257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у обучающихся личностных качеств, способствующих освоению в соответствие с программными требованиями учебной информации, умению планировать свою домашнюю работу, приобретению навыков творческой</w:t>
      </w:r>
    </w:p>
    <w:p w14:paraId="181484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125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деятельности,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14:paraId="662E8F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4" w:lineRule="auto"/>
        <w:ind w:left="976" w:right="1472" w:firstLine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</w:t>
      </w:r>
    </w:p>
    <w:p w14:paraId="234075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9" w:lineRule="auto"/>
        <w:ind w:left="978" w:right="1258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Образовательное учреждение имеет право реализовывать программу «Духовые и ударные инструменты» в сокращенные сроки, а также по индивидуальным учебным планам с учетом настоящей ОП. </w:t>
      </w:r>
    </w:p>
    <w:p w14:paraId="7AF13E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4" w:right="1246"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При приеме на обучение по программе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духовом или ударном инструменте. </w:t>
      </w:r>
    </w:p>
    <w:p w14:paraId="13F5D8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81" w:right="1260"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ОП является основой для оценки качества образования. Освоение обучающимися программы «Духовые и ударные инструменты», разработанной образовательным учреждением на основании настоящих ОП, завершается итоговой аттестацией обучающихся, проводимой образовательным учреждением. </w:t>
      </w:r>
    </w:p>
    <w:p w14:paraId="598C44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2" w:right="1256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 </w:t>
      </w:r>
    </w:p>
    <w:p w14:paraId="752952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57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-выявления и развития одаренных детей в области музыкального -искусства; -организации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14:paraId="4D52AB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61" w:right="12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-организации посещений обучающимися учреждений культуры и организаций (филармоний, выставочных залов, театров, музеев и др.); </w:t>
      </w:r>
    </w:p>
    <w:p w14:paraId="778441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256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14:paraId="27C774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2" w:right="154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14:paraId="29D542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74" w:firstLine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-эффективной самостоятельной работы обучающихся при поддержке педагогических работников и родителей (законных представителей) обучающихся; -эффективного управления ОУ. </w:t>
      </w:r>
    </w:p>
    <w:p w14:paraId="756EE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215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Используемые сокращения </w:t>
      </w:r>
    </w:p>
    <w:p w14:paraId="39D72A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настоящей ОП используются следующие сокращения:</w:t>
      </w:r>
    </w:p>
    <w:p w14:paraId="0E98F4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1253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«Духовые и ударные инструменты» - дополнительная предпрофессиональная общеобразовательная программа в области музыкального искусства «Духовые и ударные инструменты»; </w:t>
      </w:r>
    </w:p>
    <w:p w14:paraId="1CDDC6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- образовательная программа; </w:t>
      </w:r>
    </w:p>
    <w:p w14:paraId="031C0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- образовательное учреждение; </w:t>
      </w:r>
    </w:p>
    <w:p w14:paraId="652708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435" w:lineRule="auto"/>
        <w:ind w:left="1377" w:right="2377"/>
        <w:jc w:val="center"/>
        <w:rPr>
          <w:rFonts w:ascii="Cambria" w:eastAsia="Cambria" w:hAnsi="Cambria" w:cs="Cambria"/>
          <w:b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II. </w:t>
      </w: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Планируемые результаты освоения обучающимися </w:t>
      </w:r>
      <w:r>
        <w:rPr>
          <w:rFonts w:ascii="Cambria" w:eastAsia="Cambria" w:hAnsi="Cambria" w:cs="Cambria"/>
          <w:b/>
          <w:color w:val="000000"/>
          <w:sz w:val="33"/>
          <w:szCs w:val="33"/>
        </w:rPr>
        <w:t xml:space="preserve">ОП «Духовые и ударные инструменты» </w:t>
      </w:r>
    </w:p>
    <w:p w14:paraId="258D64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29" w:lineRule="auto"/>
        <w:ind w:left="974" w:right="1255" w:firstLine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14:paraId="3C4636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3" w:right="1251"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 </w:t>
      </w:r>
    </w:p>
    <w:p w14:paraId="6CAB6C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области музыкального исполнительства: </w:t>
      </w:r>
    </w:p>
    <w:p w14:paraId="0760D2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15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14:paraId="287B83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знания музыкальной терминологии; </w:t>
      </w:r>
    </w:p>
    <w:p w14:paraId="257C62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81" w:right="273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умения грамотно исполнять музыкальные произведения соло, в ансамбле/оркестре на духовом или ударном инструменте; </w:t>
      </w:r>
    </w:p>
    <w:p w14:paraId="2FD531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5" w:right="1918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умения самостоятельно разучивать музыкальные произведения различных жанров и стилей на духовом или ударном инструменте; </w:t>
      </w:r>
    </w:p>
    <w:p w14:paraId="20D1D3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78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умения самостоятельно преодолевать технические трудности при разучивании несложного музыкального произведения на духовом или ударном инструменте; - умения создавать художественный образ при исполнении музыкального произведения на духовом или ударном инструменте; </w:t>
      </w:r>
    </w:p>
    <w:p w14:paraId="2CAAF4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2" w:right="2334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игры на фортепиано несложных музыкальных произведений различных стилей и жанров; </w:t>
      </w:r>
    </w:p>
    <w:p w14:paraId="357170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462" w:firstLine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14:paraId="5C01D7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подбора по слуху; </w:t>
      </w:r>
    </w:p>
    <w:p w14:paraId="4DC346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1274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первичных навыков в области теоретического анализа исполняемых произведений; </w:t>
      </w:r>
    </w:p>
    <w:p w14:paraId="57784B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81" w:right="16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публичных выступлений сольных, ансамблевых, оркестровых (в составе духового оркестра); </w:t>
      </w:r>
    </w:p>
    <w:p w14:paraId="3CF35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теории и истории музыки: - знания музыкальной грамоты; </w:t>
      </w:r>
    </w:p>
    <w:p w14:paraId="5F18D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261" w:right="1599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- первичные знания в области строения классических музыкальных форм;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использовать полученные теоретические знания при исполнительстве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произведений на духовом или ударном инструменте, фортепиано;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осмысливать музыкальные произведения и события путем изложения в письменной форме, в форме ведения бесед, дискуссий; </w:t>
      </w:r>
    </w:p>
    <w:p w14:paraId="56EAC2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1" w:lineRule="auto"/>
        <w:ind w:left="981" w:right="1274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восприятия музыкальных произведений различных стилей и жанров, созданных в разные исторические периоды. </w:t>
      </w:r>
    </w:p>
    <w:p w14:paraId="072DB6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восприятия элементов музыкального языка; </w:t>
      </w:r>
    </w:p>
    <w:p w14:paraId="7FB990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анализа музыкального произведения; </w:t>
      </w:r>
    </w:p>
    <w:p w14:paraId="0CE8AD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-навыков записи музыкального текста по слуху; </w:t>
      </w:r>
    </w:p>
    <w:p w14:paraId="55497A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вокального исполнения музыкального текста; </w:t>
      </w:r>
    </w:p>
    <w:p w14:paraId="7EF645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первичных навыков и умений по сочинению музыкального текста.</w:t>
      </w:r>
    </w:p>
    <w:p w14:paraId="48DFC8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4" w:right="1252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Результатом освоения программы «Духовые и ударные инструменты» с дополнительным годом обучения, сверх обозначенных в пункте 2.2. настоящей ОП предметных областей, является приобретение обучающимися следующих знаний, умений и навыков в предметных областях: в области музыкального исполнительства: </w:t>
      </w:r>
    </w:p>
    <w:p w14:paraId="4C0B40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знания основного репертуара для духового или ударного инструмента </w:t>
      </w:r>
    </w:p>
    <w:p w14:paraId="66AB6A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(инструментов духового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-джазового оркестра); </w:t>
      </w:r>
    </w:p>
    <w:p w14:paraId="5920A4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1" w:right="17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знания ансамблевого и оркестрового репертуара для духовых или ударных инструментов, в том числе инструментов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-джазового оркестра; - знания различных исполнительских интерпретаций музыкальных произведений; -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исполнять музыкальные произведения соло, в ансамбле и (или) оркестре на достаточном художественном уровне в соответствии со стилевыми особенностями; в области теории и истории музыки: </w:t>
      </w:r>
    </w:p>
    <w:p w14:paraId="545D89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256" w:right="1265" w:firstLine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первичные знания в области основных эстетических и стилевых направлений в области музыкального, изобразительного, театрального и киноискусства; 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- умения осуществлять элементарный анализ нотного текста с объяснением роли выразительных средств в контексте музыкального произведения; - навыков сочинения и импровизации музыкального текста; </w:t>
      </w:r>
    </w:p>
    <w:p w14:paraId="237205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восприятия современной музыки. </w:t>
      </w:r>
    </w:p>
    <w:p w14:paraId="683DFA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974" w:right="126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Результаты освоения программы «Духовые и ударные инструменты» по учебным предметам обязательной части должны отражать: </w:t>
      </w:r>
    </w:p>
    <w:p w14:paraId="2CAD8E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Специальность: </w:t>
      </w:r>
    </w:p>
    <w:p w14:paraId="193222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9" w:lineRule="auto"/>
        <w:ind w:left="978" w:right="126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14:paraId="335761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9" w:lineRule="auto"/>
        <w:ind w:left="972" w:right="1258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14:paraId="3A43B3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9" w:lineRule="auto"/>
        <w:ind w:left="978" w:right="1261" w:hanging="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14:paraId="523CC8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4" w:lineRule="auto"/>
        <w:ind w:left="978" w:right="1260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художественно-исполнительских возможностей духового или ударного инструмента; </w:t>
      </w:r>
    </w:p>
    <w:p w14:paraId="00E838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профессиональной терминологии; </w:t>
      </w:r>
    </w:p>
    <w:p w14:paraId="67CC52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умений по чтению с листа музыкальных произведений; </w:t>
      </w:r>
    </w:p>
    <w:p w14:paraId="248D92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4" w:lineRule="auto"/>
        <w:ind w:left="978" w:right="1262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14:paraId="66462F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972" w:right="1255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14:paraId="2D9ADC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623" w:right="1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музыкальной памяти, развитого мелодического, ладогармонического,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тембрового слуха; </w:t>
      </w:r>
    </w:p>
    <w:p w14:paraId="290E22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-концертной работы в качестве солиста.</w:t>
      </w:r>
    </w:p>
    <w:p w14:paraId="1E5B67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Ансамбль: </w:t>
      </w:r>
    </w:p>
    <w:p w14:paraId="33A23C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9" w:lineRule="auto"/>
        <w:ind w:left="974" w:right="1257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14:paraId="71E7FA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9" w:lineRule="auto"/>
        <w:ind w:left="972" w:right="1255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способности: к коллективному исполнительству; </w:t>
      </w:r>
    </w:p>
    <w:p w14:paraId="6B773B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5" w:lineRule="auto"/>
        <w:ind w:left="976" w:right="1259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направлений камерно- ансамблевой музыки - эпохи барокко, в том числе сочинений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венской классики, романтизма, русской музыки XIX века, отечественной и зарубежной музыки XX века; </w:t>
      </w:r>
    </w:p>
    <w:p w14:paraId="583502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9" w:lineRule="auto"/>
        <w:ind w:left="976" w:right="1261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 при реализации ОП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-джазового инструментального искусства дополнительно: </w:t>
      </w:r>
    </w:p>
    <w:p w14:paraId="049B33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4" w:lineRule="auto"/>
        <w:ind w:left="978" w:right="1265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использования элементарных джазовых приемов в ансамблевом исполнительстве; </w:t>
      </w:r>
    </w:p>
    <w:p w14:paraId="510B5D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24" w:lineRule="auto"/>
        <w:ind w:left="981" w:right="12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навыки по импровизации на заданную тему (джазовый стандарт) в составе ансамбля. </w:t>
      </w:r>
    </w:p>
    <w:p w14:paraId="3C1193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Фортепиано: </w:t>
      </w:r>
    </w:p>
    <w:p w14:paraId="0941C6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6" w:lineRule="auto"/>
        <w:ind w:left="983" w:right="126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инструментальных и художественных особенностей и возможностей фортепиано; </w:t>
      </w:r>
    </w:p>
    <w:p w14:paraId="3B60C3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0" w:lineRule="auto"/>
        <w:ind w:left="978" w:right="1269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</w:r>
    </w:p>
    <w:p w14:paraId="0A36DF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8" w:lineRule="auto"/>
        <w:ind w:left="976" w:right="1264" w:hanging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основными видами фортепианной техники, использование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14:paraId="763A70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2.4.4. Хоровой класс: </w:t>
      </w:r>
    </w:p>
    <w:p w14:paraId="3B0B13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623"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начальных основ хорового искусства, вокально-хоровых особенностей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хоровых партитур, художественно-исполнительских возможностей хорового коллектива; </w:t>
      </w:r>
    </w:p>
    <w:p w14:paraId="32F458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24" w:lineRule="auto"/>
        <w:ind w:left="981" w:right="1259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14:paraId="62F0E0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коллективного хорового исполнительского творчества; </w:t>
      </w:r>
    </w:p>
    <w:p w14:paraId="4DDAE0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4" w:lineRule="auto"/>
        <w:ind w:left="976" w:right="1262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60D3A9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6" w:lineRule="auto"/>
        <w:ind w:left="981" w:right="126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14:paraId="331D30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2.4.5. Сольфеджио: </w:t>
      </w:r>
    </w:p>
    <w:p w14:paraId="01D52F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3" w:lineRule="auto"/>
        <w:ind w:left="623" w:right="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сформированный комплекс знаний, умений и навыков, отражающий наличие у обучающегося развитого музыкального слуха и памяти, чувства ритма,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художественного вкуса, знания музыкальных стилей, способствующих творческой самостоятельности, в том числе: </w:t>
      </w:r>
    </w:p>
    <w:p w14:paraId="6A9DB1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профессиональной музыкальной терминологии; </w:t>
      </w:r>
    </w:p>
    <w:p w14:paraId="3EAE8F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4" w:lineRule="auto"/>
        <w:ind w:left="623" w:right="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сольфеджировать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одноголосные, двухголосные музыкальные примеры,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14:paraId="49C808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978" w:right="1271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импровизировать на заданные музыкальные темы или ритмические построения; </w:t>
      </w:r>
    </w:p>
    <w:p w14:paraId="19FDAC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26" w:lineRule="auto"/>
        <w:ind w:left="976" w:right="1264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навыки владения элементами музыкального языка (исполнение на инструменте, запись по слуху и т.п.). </w:t>
      </w:r>
    </w:p>
    <w:p w14:paraId="33BD13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2.4.6. Слушание музыки: </w:t>
      </w:r>
    </w:p>
    <w:p w14:paraId="77A703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77" w:right="139" w:hanging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14:paraId="5D326A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26" w:lineRule="auto"/>
        <w:ind w:left="978" w:right="1264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проявлять эмоциональное сопереживание в процессе восприятия музыкального произведения; </w:t>
      </w:r>
    </w:p>
    <w:p w14:paraId="723572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5" w:lineRule="auto"/>
        <w:ind w:left="975" w:right="1254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14:paraId="07789D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2.4.8. Музыкальная литература (зарубежная, отечественная): </w:t>
      </w:r>
    </w:p>
    <w:p w14:paraId="394426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1260" w:hanging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14:paraId="0698C1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81" w:right="1265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14:paraId="2D4911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68" w:hanging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14:paraId="673C0C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78" w:right="1270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14:paraId="05C245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4" w:right="1250" w:hanging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14:paraId="090121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54" w:hanging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14:paraId="0B64E4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31" w:right="1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особенностей национальных традиций, фольклорных истоков музыки;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профессиональной музыкальной терминологии; </w:t>
      </w:r>
    </w:p>
    <w:p w14:paraId="38B0E6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31" w:right="1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сформированные основы эстетических взглядов, художественного вкуса,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интереса к музыкальному искусству и музыкальной деятельности;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 устной и письменной форме излагать свои мысли о творчестве композиторов; </w:t>
      </w:r>
    </w:p>
    <w:p w14:paraId="758F04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78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на слух фрагменты того или иного изученного музыкального произведения; </w:t>
      </w:r>
    </w:p>
    <w:p w14:paraId="0A9A06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262" w:hanging="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14:paraId="520AE3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2.4.9. Элементарная теория музыки: </w:t>
      </w:r>
    </w:p>
    <w:p w14:paraId="06C13D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6" w:lineRule="auto"/>
        <w:ind w:left="978" w:right="12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элементов музыкального языка (понятий - звукоряд, лад, интервалы, аккорды, диатоника, хроматика, отклонение, модуляция); </w:t>
      </w:r>
    </w:p>
    <w:p w14:paraId="3E57B1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4" w:lineRule="auto"/>
        <w:ind w:left="978" w:right="12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знания о строении музыкальной ткани, типах изложения музыкального материала; </w:t>
      </w:r>
    </w:p>
    <w:p w14:paraId="4545CD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978" w:right="1258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14:paraId="21E665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9" w:lineRule="auto"/>
        <w:ind w:left="976" w:right="1256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14:paraId="1ED495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III Учебные планы </w:t>
      </w:r>
    </w:p>
    <w:p w14:paraId="5C8086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49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Примечания к учебному плану </w:t>
      </w:r>
    </w:p>
    <w:p w14:paraId="49AE90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2" w:line="229" w:lineRule="auto"/>
        <w:ind w:left="976" w:right="1342" w:firstLine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индивидуальные занятия. </w:t>
      </w:r>
    </w:p>
    <w:p w14:paraId="48FA74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76" w:right="1342" w:firstLine="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ОУ должно обеспечивать изучение учебного предмета «Хоровой класс» на базе учебного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 х классов; хор из обучающихся 5-8-х классов. В зависимости от количества обучающихся возможно перераспределение хоровых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групп.Хоровые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коллективы должны участвовать в творческих мероприятиях и культурно-просветительской деятельности школы. </w:t>
      </w:r>
    </w:p>
    <w:p w14:paraId="4B6704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67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 учебному предмету «Ансамбль» к занятиям могут </w:t>
      </w:r>
    </w:p>
    <w:p w14:paraId="4A16F1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4" w:right="1342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6D3807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8" w:right="1254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образом:«Специальность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- 1-2 классы - по 3 часа в неделю; 3-4 классы - по 4 часа; 5-6 классы - по 5 часов; 7-8 классы - по 6 часов; «Ансамбль» - 1,5 часа в неделю; </w:t>
      </w:r>
    </w:p>
    <w:p w14:paraId="19787F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254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«Хоровой класс»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часа в неделю; «Сольфеджио» - 1 час в неделю; «Слушание музыки» - 0,5 часа в неделю; «Музыкальная литература (зарубежная, отечественная)» - 1 час в неделю.</w:t>
      </w:r>
    </w:p>
    <w:p w14:paraId="3EB49B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1253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5.ОУ должно обеспечивать условия для создания учебного оркестра путем пропорционального формирования контингента обучающихся с целью изучения в вариативной части ОП учебного предмета «Оркестровый класс». При изучении в </w:t>
      </w:r>
    </w:p>
    <w:p w14:paraId="31B96F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978" w:right="1259" w:firstLine="3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вариативной части ОП учебного предмета «Оркестровый класс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14:paraId="31EA8E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992" w:right="1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оркестровые и хоровые учебные коллективы должны участвовать в творческих мероприятиях и культурно-просветительской деятельности ОУ. </w:t>
      </w:r>
    </w:p>
    <w:p w14:paraId="0E66C2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6" w:right="1254" w:firstLine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7.Программа «Духовые инструменты» обеспечивается учебно-методической документацией по всем предметам. </w:t>
      </w:r>
    </w:p>
    <w:p w14:paraId="173590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2" w:right="1253"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8.Реализация программы «Духовые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самостоятельного работой обучающихся на период летних каникул. </w:t>
      </w:r>
    </w:p>
    <w:p w14:paraId="7D0578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4" w:right="1257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Реализация программы «Духовые 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14:paraId="55ED1E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5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инструменты».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14:paraId="04A762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5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– 2 экземпляра на каждые 100 обучающихся. </w:t>
      </w:r>
    </w:p>
    <w:p w14:paraId="2474A0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81" w:right="1257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Финансовые условия реализации программы «Духовые инструменты» должны обеспечивать ОУ исполнение настоящих ФГТ. </w:t>
      </w:r>
    </w:p>
    <w:p w14:paraId="294173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программы «Духовые инструменты» необходимо планировать работу концертмейстеров с учетом сложившихся традиций и методической целесообразности: </w:t>
      </w:r>
    </w:p>
    <w:p w14:paraId="4EF634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«Специальность» от 60 до 100 процентов аудиторного учебного времени </w:t>
      </w:r>
    </w:p>
    <w:p w14:paraId="5639AD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92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«Хоровой класс» консультациям по данному учебному предмету не менее 80 процентов от аудиторного учебного времени; </w:t>
      </w:r>
    </w:p>
    <w:p w14:paraId="7DD226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учебному предмету «Ансамбль» от 60 до 100 процентов аудиторного учебного времени; </w:t>
      </w:r>
    </w:p>
    <w:p w14:paraId="022862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26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предмету «Оркестровый класс» и консультаций по данному учебному предмету - не менее 80 процентов от аудиторного учебного времени.</w:t>
      </w:r>
    </w:p>
    <w:p w14:paraId="625DF0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0" w:right="126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Для реализации программы «Духовые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14:paraId="48EF52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285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</w:t>
      </w:r>
    </w:p>
    <w:p w14:paraId="203F59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5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библиотеку, </w:t>
      </w:r>
    </w:p>
    <w:p w14:paraId="394DA8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0" w:right="742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 для групповых, мелкогрупповых и индивидуальных занятий, учебные аудитории для занятий по учебным предметам «Хоровой класс» со </w:t>
      </w:r>
    </w:p>
    <w:p w14:paraId="7351D8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26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специализированным оборудованием (подставками для хора, фортепиано), «Оркестровый класс» с пультами и фортепиано. </w:t>
      </w:r>
    </w:p>
    <w:p w14:paraId="25E2F5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34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аудитории, предназначенные для изучения учебных предметов «Специальность» и «Фортепиано», оснащаются роялями или пианино. </w:t>
      </w:r>
    </w:p>
    <w:p w14:paraId="0EFBD9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25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14:paraId="6ECDB6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0" w:right="127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должно иметь комплект народных инструментов, в том числе для детей разного возраста. </w:t>
      </w:r>
    </w:p>
    <w:p w14:paraId="64E7A2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5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 должны иметь звукоизоляцию. </w:t>
      </w:r>
    </w:p>
    <w:p w14:paraId="254104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0" w:right="126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14:paraId="4A6891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4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УЧЕБНЫЙ ПЛАН </w:t>
      </w:r>
    </w:p>
    <w:p w14:paraId="2890D2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4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на дополнительный год обучения (9 класс) по </w:t>
      </w:r>
    </w:p>
    <w:p w14:paraId="56DBBB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474" w:right="1870"/>
        <w:jc w:val="center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предпрофессиональной общеобразовательной программе в области музыкального искусства «Духовые и ударные инструменты» </w:t>
      </w:r>
    </w:p>
    <w:p w14:paraId="46C43F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49"/>
        <w:rPr>
          <w:rFonts w:ascii="Cambria" w:eastAsia="Cambria" w:hAnsi="Cambria" w:cs="Cambria"/>
          <w:b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Примечания к учебному плану </w:t>
      </w:r>
    </w:p>
    <w:p w14:paraId="71B936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29" w:lineRule="auto"/>
        <w:ind w:left="992" w:right="120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человек); индивидуальные занятия. </w:t>
      </w:r>
    </w:p>
    <w:p w14:paraId="696A0E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92" w:right="1200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должно обеспечивать изучение учебного предмета </w:t>
      </w:r>
    </w:p>
    <w:p w14:paraId="24CB62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2" w:right="1200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«Хоровой класс» на базе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учебного предмета </w:t>
      </w:r>
    </w:p>
    <w:p w14:paraId="298AEE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0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групп.Хоровые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коллективы должны участвовать в творческих мероприятиях и культурно-просветительской деятельности школы. </w:t>
      </w:r>
    </w:p>
    <w:p w14:paraId="51DDF9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92" w:right="1200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«Ансамбль» к занятиям могут </w:t>
      </w:r>
    </w:p>
    <w:p w14:paraId="4BC8AF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2" w:right="120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6D0EA9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92" w:right="1252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образом:«Специальность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- 1-2 классы - по 3 часа в неделю; 3-4 классы - по 4 часа; 5-6 классы - по 5 часов; 7-8 классы - по 6 часов; «Ансамбль»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1,5 часа в неделю; «Хоровой класс»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0,5 часа в неделю; «Сольфеджио» - 1 час в неделю; «Слушание музыки» - 0,5 часа в неделю; «Музыкальная литература (зарубежная, отечественная)» - 1 час в неделю. </w:t>
      </w:r>
    </w:p>
    <w:p w14:paraId="668162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92" w:right="125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должно обеспечивать условия для создания учебного оркестра путем пропорционального формирования контингента обучающихся с целью изучения в вариативной части ОП учебного предмета «Оркестровый класс». При изучении в вариативной части ОП учебного предмета «Оркестровый класс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14:paraId="0C9CB6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92" w:right="1262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14:paraId="7313B0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1268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«Духовые и ударные инструменты» обеспечивается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документацией по всем предметам. </w:t>
      </w:r>
    </w:p>
    <w:p w14:paraId="555721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2" w:right="1250"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самостоятельного работой обучающихся на период летних каникул. </w:t>
      </w:r>
    </w:p>
    <w:p w14:paraId="0AB389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974" w:right="1257" w:firstLine="3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«Духовые 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14:paraId="24B62C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2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инструменты».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14:paraId="7BDDFA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6" w:right="12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– 2 экземпляра на каждые 100 обучающихся. </w:t>
      </w:r>
    </w:p>
    <w:p w14:paraId="0DE711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81" w:right="126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условия реализации программы «Духовые инструменты» должны обеспечивать ОУ исполнение настоящих ФГТ. </w:t>
      </w:r>
    </w:p>
    <w:p w14:paraId="7487B9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262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программы «Духовые инструменты» необходимо планировать работу концертмейстеров с учетом сложившихся традиций и методической целесообразности: </w:t>
      </w:r>
    </w:p>
    <w:p w14:paraId="15F4D5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61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«Специальность» от 60 до 100 процентов аудиторного учебного времени </w:t>
      </w:r>
    </w:p>
    <w:p w14:paraId="6CA000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«Хоровой класс» консультациям по данному учебному предмету не менее 80 процентов от аудиторного учебного времени; </w:t>
      </w:r>
    </w:p>
    <w:p w14:paraId="514C18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«Ансамбль» от 60 до 100 процентов аудиторного учебного времени; </w:t>
      </w:r>
    </w:p>
    <w:p w14:paraId="6F5511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60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учебному предмету «Оркестровый класс» и консультаций по данному учебному предмету - не менее 80 процентов от аудиторного учебного времени. </w:t>
      </w:r>
    </w:p>
    <w:p w14:paraId="2D840F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78" w:right="1257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«Духовые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14:paraId="3E5786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9" w:right="128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</w:t>
      </w:r>
    </w:p>
    <w:p w14:paraId="3EC610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библиотеку, </w:t>
      </w:r>
    </w:p>
    <w:p w14:paraId="4F61C1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62"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аудитории для групповых, мелкогрупповых и индивидуальных занятий, учебные аудитории для занятий по учебным предметам «Хоровой класс» со</w:t>
      </w:r>
    </w:p>
    <w:p w14:paraId="7436CC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41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специализированным оборудованием (подставками для хора, фортепиано), «Оркестровый класс» с пультами и фортепиано. </w:t>
      </w:r>
    </w:p>
    <w:p w14:paraId="755FD6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аудитории, предназначенные для изучения учебных предметов «Специальность» и «Фортепиано», оснащаются роялями или пианино. Учебные аудитории,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14:paraId="78ACD8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7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должно иметь комплект народных инструментов, в том числе для детей разного возраста. </w:t>
      </w:r>
    </w:p>
    <w:p w14:paraId="19F5F9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 должны иметь звукоизоляцию. </w:t>
      </w:r>
    </w:p>
    <w:p w14:paraId="0C602C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14:paraId="608FA7B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1DDFE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E09D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BD87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C44E4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BBBBD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247D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ABFA8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74742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55D7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E367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CC747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5D5D2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8A9C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57AD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DA74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A59E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7AA8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55B4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A832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69EB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40F7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18C5E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2A09B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825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7ACC9FB5" wp14:editId="1717CCDB">
            <wp:extent cx="624840" cy="675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200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29" w:lineRule="auto"/>
        <w:ind w:left="1715" w:right="27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Санкт-Петербургское государственное бюджетное учреждение дополнительного образования  </w:t>
      </w:r>
    </w:p>
    <w:p w14:paraId="7B767A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1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«Санкт-Петербургская детская музыкальная школа </w:t>
      </w:r>
    </w:p>
    <w:p w14:paraId="0B3888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имени Андрея Петрова» </w:t>
      </w:r>
    </w:p>
    <w:p w14:paraId="12DD47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7" w:line="229" w:lineRule="auto"/>
        <w:ind w:left="628" w:right="16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ПРЕДПРОФЕССИОНАЛЬНАЯ ОБЩЕОБРАЗОВАТЕЛЬНАЯ ПРОГРАММА В ОБЛАСТИ МУЗЫКАЛЬНОГО ИСКУССТВА </w:t>
      </w:r>
    </w:p>
    <w:p w14:paraId="4E08EA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«ДУХОВЫЕ И УДАРНЫЕ ИНСТРУМЕНТЫ» </w:t>
      </w:r>
    </w:p>
    <w:p w14:paraId="4719E1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left="3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</w:t>
      </w:r>
    </w:p>
    <w:p w14:paraId="46F3C9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ПО.01. МУЗЫКАЛЬНОЕ ИСПОЛНИТЕЛЬСТВО </w:t>
      </w:r>
    </w:p>
    <w:p w14:paraId="1189AF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7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6A2FCE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009B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3" w:line="240" w:lineRule="auto"/>
        <w:ind w:left="4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 </w:t>
      </w:r>
    </w:p>
    <w:p w14:paraId="7D4F8C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left="4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6"/>
        <w:tblW w:w="9670" w:type="dxa"/>
        <w:tblInd w:w="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0"/>
        <w:gridCol w:w="5340"/>
      </w:tblGrid>
      <w:tr w:rsidR="004E6B67" w14:paraId="3B79F176" w14:textId="77777777">
        <w:trPr>
          <w:trHeight w:val="2902"/>
        </w:trPr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F6A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«Одобрено» </w:t>
            </w:r>
          </w:p>
          <w:p w14:paraId="31AA349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B1640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5" w:line="240" w:lineRule="auto"/>
              <w:ind w:lef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2023 года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E13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«Утверждаю» Директор </w:t>
            </w:r>
          </w:p>
          <w:p w14:paraId="2769134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14E854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line="240" w:lineRule="auto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1A31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line="240" w:lineRule="auto"/>
              <w:ind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2023 года</w:t>
            </w:r>
          </w:p>
        </w:tc>
      </w:tr>
    </w:tbl>
    <w:p w14:paraId="5031026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34F3CC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7981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Разработчик: Николаев В.Н., Капустина Н.Ю.,  </w:t>
      </w:r>
    </w:p>
    <w:p w14:paraId="4D5E3B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Шваренок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Казакова Е.А., Введенская Н.А., Самарин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Мушинкая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 </w:t>
      </w:r>
    </w:p>
    <w:p w14:paraId="3329E4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9" w:line="304" w:lineRule="auto"/>
        <w:ind w:left="36" w:right="11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Рецензент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ГБОУ ДПО УМЦ развития образования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 СПб Комлева М.В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692704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7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Рецензент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УР СПб ДМШ имени Андрея Петрова Хазанова А.С.</w:t>
      </w:r>
    </w:p>
    <w:p w14:paraId="18D18B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программы учебного предмета </w:t>
      </w:r>
    </w:p>
    <w:p w14:paraId="39E1B8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Пояснительная записка </w:t>
      </w:r>
    </w:p>
    <w:p w14:paraId="2369D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29" w:lineRule="auto"/>
        <w:ind w:left="977" w:right="2302" w:hanging="1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14:paraId="2D9E8F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Срок реализации учебного предмета; </w:t>
      </w:r>
    </w:p>
    <w:p w14:paraId="36FAB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Объем учебного времени, предусмотренный учебным планом </w:t>
      </w:r>
    </w:p>
    <w:p w14:paraId="4C2E01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образовательного учреждения на реализацию учебного </w:t>
      </w:r>
    </w:p>
    <w:p w14:paraId="1BEB1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предмета; </w:t>
      </w:r>
    </w:p>
    <w:p w14:paraId="2405D4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Форма проведения учебных аудиторных занятий; </w:t>
      </w:r>
    </w:p>
    <w:p w14:paraId="0EBFE4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Цели и задачи учебного предмета; </w:t>
      </w:r>
    </w:p>
    <w:p w14:paraId="72A459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Обоснование структуры программы учебного предмета; </w:t>
      </w:r>
    </w:p>
    <w:p w14:paraId="261A71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Методы обучения; </w:t>
      </w:r>
    </w:p>
    <w:p w14:paraId="5F70C4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Описание материально-технических условий реализации учебного предмета; </w:t>
      </w:r>
    </w:p>
    <w:p w14:paraId="0430A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Содержание учебного предмета </w:t>
      </w:r>
    </w:p>
    <w:p w14:paraId="5946D8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Сведения о затратах учебного времени; </w:t>
      </w:r>
    </w:p>
    <w:p w14:paraId="0DDB77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Годовые требования по классам; </w:t>
      </w:r>
    </w:p>
    <w:p w14:paraId="377C22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Требования к уровню подготовки обучающихся </w:t>
      </w:r>
    </w:p>
    <w:p w14:paraId="3041B9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Формы и методы контроля, система оценок </w:t>
      </w:r>
    </w:p>
    <w:p w14:paraId="64862B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14:paraId="0A46C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Критерии оценки; </w:t>
      </w:r>
    </w:p>
    <w:p w14:paraId="58031D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Методическое обеспечение учебного процесса </w:t>
      </w:r>
    </w:p>
    <w:p w14:paraId="0AA1E2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Методические рекомендации педагогическим работникам; </w:t>
      </w:r>
    </w:p>
    <w:p w14:paraId="7F898A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5A8618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6" w:lineRule="auto"/>
        <w:ind w:left="367" w:right="335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Списки рекомендуемой нотной и методической литературы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Список рекомендуемой нотной литературы; </w:t>
      </w:r>
    </w:p>
    <w:p w14:paraId="65580C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Список рекомендуемой методической литературы;</w:t>
      </w:r>
    </w:p>
    <w:p w14:paraId="7DF17B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</w:p>
    <w:p w14:paraId="340AB7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Характеристика учебного предмета, его место и роль в </w:t>
      </w:r>
    </w:p>
    <w:p w14:paraId="1A3FEC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образовательном процессе </w:t>
      </w:r>
    </w:p>
    <w:p w14:paraId="216D24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9" w:lineRule="auto"/>
        <w:ind w:left="252" w:right="149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 «Специальность» по виду " флейта", "гобой", "кларнет",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саксофон","труба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"валторна", "тромбон",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туба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инструменты», далее – «Специальность»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14:paraId="732512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28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«Специальность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 </w:t>
      </w:r>
    </w:p>
    <w:p w14:paraId="704C8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66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отражает разнообразие репертуара, академическую направленность учебного предмета «Специальность ", а также возможность индивидуального подхода к каждому ученику. Содержание программы направлено на обеспечение художественно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эстетического развития личности и приобретения ею художественно-исполнительских знаний, умений и навыков. </w:t>
      </w:r>
    </w:p>
    <w:p w14:paraId="424597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Срок реализации учебного предмета «Специальность для детей,  </w:t>
      </w:r>
    </w:p>
    <w:p w14:paraId="02CF18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в образовательное учреждение в первый класс в возрасте: </w:t>
      </w:r>
    </w:p>
    <w:p w14:paraId="5DECA4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шести лет шести месяцев до девяти лет, составляет 8(9) лет. </w:t>
      </w:r>
    </w:p>
    <w:p w14:paraId="5A5E32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десяти до двенадцати лет, составляет 5(6) лет. </w:t>
      </w:r>
    </w:p>
    <w:p w14:paraId="6ABAE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32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14:paraId="201F85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Объем учебного времени, предусмотренный учебным планом  </w:t>
      </w:r>
    </w:p>
    <w:p w14:paraId="745CFD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 на реализацию учебного предмета  </w:t>
      </w:r>
    </w:p>
    <w:p w14:paraId="2E7758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«Специальность (духовые и ударные инструменты)»: </w:t>
      </w:r>
    </w:p>
    <w:p w14:paraId="3389DC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 </w:t>
      </w:r>
    </w:p>
    <w:tbl>
      <w:tblPr>
        <w:tblStyle w:val="a7"/>
        <w:tblW w:w="9896" w:type="dxa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1"/>
        <w:gridCol w:w="3835"/>
        <w:gridCol w:w="1830"/>
      </w:tblGrid>
      <w:tr w:rsidR="004E6B67" w14:paraId="2084F11F" w14:textId="77777777">
        <w:trPr>
          <w:trHeight w:val="39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32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862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– 8 классы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9F5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4E6B67" w14:paraId="4C1E61F6" w14:textId="77777777">
        <w:trPr>
          <w:trHeight w:val="687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EE0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391" w:right="31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66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 </w:t>
            </w:r>
          </w:p>
          <w:p w14:paraId="3D62612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26C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214,5</w:t>
            </w:r>
          </w:p>
        </w:tc>
      </w:tr>
      <w:tr w:rsidR="004E6B67" w14:paraId="00249EA4" w14:textId="77777777">
        <w:trPr>
          <w:trHeight w:val="695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EBE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396" w:right="213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аудиторные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C4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757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F9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4E6B67" w14:paraId="7BBAC3A0" w14:textId="77777777">
        <w:trPr>
          <w:trHeight w:val="86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AD3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</w:t>
            </w:r>
          </w:p>
          <w:p w14:paraId="078F838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Аудиторные занятия</w:t>
            </w:r>
          </w:p>
        </w:tc>
        <w:tc>
          <w:tcPr>
            <w:tcW w:w="5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A50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14:paraId="582B5C7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14:paraId="1287B86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6B67" w14:paraId="52E1E191" w14:textId="77777777">
        <w:trPr>
          <w:trHeight w:val="113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BA6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3" w:lineRule="auto"/>
              <w:ind w:left="394" w:right="4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внеаудиторные </w:t>
            </w:r>
          </w:p>
          <w:p w14:paraId="75CEBCD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3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392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559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7E1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</w:tbl>
    <w:p w14:paraId="3E974DC5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8F4D17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8D52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Форма проведения учебных аудиторных занятий: </w:t>
      </w:r>
    </w:p>
    <w:p w14:paraId="01B54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индивидуальная, рекомендуемая продолжительность урока - </w:t>
      </w:r>
    </w:p>
    <w:p w14:paraId="22BFE7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минут. </w:t>
      </w:r>
    </w:p>
    <w:p w14:paraId="370E4A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</w:t>
      </w:r>
    </w:p>
    <w:p w14:paraId="3A5BCD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ученика, его музыкальные возможности, способности, эмоционально </w:t>
      </w:r>
    </w:p>
    <w:p w14:paraId="6EE44B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особенности.</w:t>
      </w:r>
    </w:p>
    <w:p w14:paraId="472C82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Цель и задачи учебного предмета «Специальность" </w:t>
      </w:r>
    </w:p>
    <w:p w14:paraId="11A9C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Цель: </w:t>
      </w:r>
    </w:p>
    <w:p w14:paraId="384EE9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30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духовых и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14:paraId="467201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1EBD8A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61" w:right="2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интереса и любви к классической музыке и музыкальному творчеству; - развитие музыкальных способностей: слуха, памяти, ритма, </w:t>
      </w:r>
    </w:p>
    <w:p w14:paraId="68863B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эмоциональной сферы, музыкальности и артистизма; </w:t>
      </w:r>
    </w:p>
    <w:p w14:paraId="009F9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музыкальной грамоты как необходимого средства для  </w:t>
      </w:r>
    </w:p>
    <w:p w14:paraId="063451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исполнительства на ударных инструментах; </w:t>
      </w:r>
    </w:p>
    <w:p w14:paraId="20390C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8" w:right="230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основными исполнительскими навыками игры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ударных  инструментах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позволяющими грамотно исполнять музыкальные  </w:t>
      </w:r>
    </w:p>
    <w:p w14:paraId="47B0EA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произведения соло и в ансамбле; </w:t>
      </w:r>
    </w:p>
    <w:p w14:paraId="692685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1960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навыкам самостоятельной работы с музыкальным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материалом,  чтение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листа нетрудного текста; </w:t>
      </w:r>
    </w:p>
    <w:p w14:paraId="05E177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2" w:right="2534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исполнительской техники как необходимого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художественного замысла композитора; </w:t>
      </w:r>
    </w:p>
    <w:p w14:paraId="35A53B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621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 и публичных выступлений; - формирование у наиболее одаренных выпускников осознанной мотивации к продолжению профессионального обучения и подготовки их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вступительным  экзаменам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образовательные учреждения, реализующие профессиональные  образовательные программы. </w:t>
      </w:r>
    </w:p>
    <w:p w14:paraId="1EE9AF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2" w:right="1798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Обоснование структуры программы учебного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Обоснованием структуры программы являются ФГТ, отражающие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преподавателя с учеником. </w:t>
      </w:r>
    </w:p>
    <w:p w14:paraId="060C9A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следующие разделы: </w:t>
      </w:r>
    </w:p>
    <w:p w14:paraId="2C9DC1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сведения о затратах учебного времени, предусмотренного на  </w:t>
      </w:r>
    </w:p>
    <w:p w14:paraId="3B0746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предмета; </w:t>
      </w:r>
    </w:p>
    <w:p w14:paraId="2116BD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распределение учебного материала по годам обучения; </w:t>
      </w:r>
    </w:p>
    <w:p w14:paraId="007C6F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описание дидактических единиц учебного предмета; </w:t>
      </w:r>
    </w:p>
    <w:p w14:paraId="40C723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требования к уровню подготовки обучающихся; </w:t>
      </w:r>
    </w:p>
    <w:p w14:paraId="32BC3E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формы и методы контроля, система оценок; </w:t>
      </w:r>
    </w:p>
    <w:p w14:paraId="7AC25C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методическое обеспечение учебного процесса. </w:t>
      </w:r>
    </w:p>
    <w:p w14:paraId="0D5D91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8" w:right="241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599C48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Методы обучения </w:t>
      </w:r>
    </w:p>
    <w:p w14:paraId="5B986D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26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19B0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словесный (рассказ, беседа, объяснение); </w:t>
      </w:r>
    </w:p>
    <w:p w14:paraId="34952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наглядный (наблюдение, демонстрация); </w:t>
      </w:r>
    </w:p>
    <w:p w14:paraId="58F3A3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практический (упражнения воспроизводящие и творческие). </w:t>
      </w:r>
    </w:p>
    <w:p w14:paraId="15C2C3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2311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Описание материально-технических условий реализации учебного предмета Материально-техническая база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 должна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санитарным и противопожарным нормам, нормам охраны труда. </w:t>
      </w:r>
    </w:p>
    <w:p w14:paraId="6BD15B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99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аудитории для занятий по учебному предмету «Специальность (духовые и ударные инструменты)» должны иметь площадь не менее 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59B35B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Содержание учебного предмета </w:t>
      </w:r>
    </w:p>
    <w:p w14:paraId="50CB93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369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Сведения о затратах учебного времени, предусмотренного на освоение учебного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максимальную, самостоятельную нагрузку обучающихся и аудиторные занятия:</w:t>
      </w:r>
    </w:p>
    <w:p w14:paraId="2CD626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7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Таблица 2 </w:t>
      </w:r>
    </w:p>
    <w:tbl>
      <w:tblPr>
        <w:tblStyle w:val="a8"/>
        <w:tblW w:w="9989" w:type="dxa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8"/>
        <w:gridCol w:w="646"/>
        <w:gridCol w:w="113"/>
        <w:gridCol w:w="614"/>
        <w:gridCol w:w="142"/>
        <w:gridCol w:w="600"/>
        <w:gridCol w:w="160"/>
        <w:gridCol w:w="617"/>
        <w:gridCol w:w="142"/>
        <w:gridCol w:w="758"/>
        <w:gridCol w:w="155"/>
        <w:gridCol w:w="758"/>
        <w:gridCol w:w="154"/>
        <w:gridCol w:w="755"/>
        <w:gridCol w:w="155"/>
        <w:gridCol w:w="742"/>
      </w:tblGrid>
      <w:tr w:rsidR="004E6B67" w14:paraId="5B3CFFCB" w14:textId="77777777">
        <w:trPr>
          <w:trHeight w:val="387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6911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6B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Распределение по годам обучения</w:t>
            </w:r>
          </w:p>
        </w:tc>
      </w:tr>
      <w:tr w:rsidR="004E6B67" w14:paraId="6B1A110F" w14:textId="77777777">
        <w:trPr>
          <w:trHeight w:val="412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FE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Классы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0E8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46D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218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5B9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5D8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75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6C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892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</w:t>
            </w:r>
          </w:p>
        </w:tc>
      </w:tr>
      <w:tr w:rsidR="004E6B67" w14:paraId="0C327845" w14:textId="77777777">
        <w:trPr>
          <w:trHeight w:val="1265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4F8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Продолжительность </w:t>
            </w:r>
          </w:p>
          <w:p w14:paraId="33AFE6C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3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учебных занятий (в </w:t>
            </w:r>
          </w:p>
          <w:p w14:paraId="7E35FF4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неделях)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C7C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91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13B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280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176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061B538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BB4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30A17CB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9EF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43935B1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7B0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7790E1C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4E6B67" w14:paraId="78DAAD99" w14:textId="77777777">
        <w:trPr>
          <w:trHeight w:val="1095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B4F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на </w:t>
            </w:r>
          </w:p>
          <w:p w14:paraId="3EF7A05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аудиторные </w:t>
            </w:r>
            <w:r>
              <w:rPr>
                <w:rFonts w:ascii="Calibri" w:eastAsia="Calibri" w:hAnsi="Calibri" w:cs="Calibri"/>
                <w:color w:val="000000"/>
              </w:rPr>
              <w:t xml:space="preserve">занятия </w:t>
            </w:r>
          </w:p>
          <w:p w14:paraId="3CCF8C1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(в неделю)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123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E3F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CE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895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3F0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AB2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60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2,5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4D6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2,5</w:t>
            </w:r>
          </w:p>
        </w:tc>
      </w:tr>
      <w:tr w:rsidR="004E6B67" w14:paraId="2F4E7275" w14:textId="77777777">
        <w:trPr>
          <w:trHeight w:val="315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B04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3172859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аудиторные занятия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CE7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559</w:t>
            </w:r>
          </w:p>
        </w:tc>
      </w:tr>
      <w:tr w:rsidR="004E6B67" w14:paraId="30FEADD0" w14:textId="77777777">
        <w:trPr>
          <w:trHeight w:val="260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CF30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58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641,5</w:t>
            </w:r>
          </w:p>
        </w:tc>
      </w:tr>
      <w:tr w:rsidR="004E6B67" w14:paraId="6961B823" w14:textId="77777777">
        <w:trPr>
          <w:trHeight w:val="1084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E10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на </w:t>
            </w:r>
          </w:p>
          <w:p w14:paraId="13EB829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самостоятельную </w:t>
            </w:r>
            <w:r>
              <w:rPr>
                <w:rFonts w:ascii="Calibri" w:eastAsia="Calibri" w:hAnsi="Calibri" w:cs="Calibri"/>
                <w:color w:val="000000"/>
              </w:rPr>
              <w:t xml:space="preserve">работу в </w:t>
            </w:r>
          </w:p>
          <w:p w14:paraId="4CFCB0E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неделю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2B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C3B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A41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B5C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B90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600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59E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2A8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</w:t>
            </w:r>
          </w:p>
        </w:tc>
      </w:tr>
      <w:tr w:rsidR="004E6B67" w14:paraId="04E1864C" w14:textId="77777777">
        <w:trPr>
          <w:trHeight w:val="998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05E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4E09846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самостоятельную работу </w:t>
            </w:r>
          </w:p>
          <w:p w14:paraId="5E29253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по годам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282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  <w:p w14:paraId="6E6298C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6CC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66 </w:t>
            </w:r>
          </w:p>
        </w:tc>
        <w:tc>
          <w:tcPr>
            <w:tcW w:w="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D23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66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1E0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1C0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0DC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99 </w:t>
            </w:r>
          </w:p>
        </w:tc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8D1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B61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</w:tr>
      <w:tr w:rsidR="004E6B67" w14:paraId="59CFFF35" w14:textId="77777777">
        <w:trPr>
          <w:trHeight w:val="327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C15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количество часов на </w:t>
            </w:r>
          </w:p>
          <w:p w14:paraId="54AAF52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внеаудиторную </w:t>
            </w:r>
          </w:p>
          <w:p w14:paraId="3D8ADA9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(самостоятельную) работу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AE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757</w:t>
            </w:r>
          </w:p>
        </w:tc>
      </w:tr>
      <w:tr w:rsidR="004E6B67" w14:paraId="5ADF5C0E" w14:textId="77777777">
        <w:trPr>
          <w:trHeight w:val="702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810D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9FA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889</w:t>
            </w:r>
          </w:p>
        </w:tc>
      </w:tr>
      <w:tr w:rsidR="004E6B67" w14:paraId="4DBEB23A" w14:textId="77777777">
        <w:trPr>
          <w:trHeight w:val="1563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655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Максимальное количество </w:t>
            </w:r>
          </w:p>
          <w:p w14:paraId="0CCCB0A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часов занятий в неделю </w:t>
            </w:r>
          </w:p>
          <w:p w14:paraId="23A1A08E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(аудиторные и </w:t>
            </w:r>
          </w:p>
          <w:p w14:paraId="0A992F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самостоятельные)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82E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5C5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6AAC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313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21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174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179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6,5 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23E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6,5</w:t>
            </w:r>
          </w:p>
        </w:tc>
      </w:tr>
      <w:tr w:rsidR="004E6B67" w14:paraId="1E72B4DF" w14:textId="77777777">
        <w:trPr>
          <w:trHeight w:val="1540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311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максимальное </w:t>
            </w:r>
          </w:p>
          <w:p w14:paraId="461006E9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по годам </w:t>
            </w:r>
          </w:p>
          <w:p w14:paraId="6FE604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(аудиторные и </w:t>
            </w:r>
          </w:p>
          <w:p w14:paraId="664351C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ind w:left="3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самостоятельные)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582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96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985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A50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3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132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48B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9283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72F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7E7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214,5 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C52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214,5</w:t>
            </w:r>
          </w:p>
        </w:tc>
      </w:tr>
      <w:tr w:rsidR="004E6B67" w14:paraId="5660C233" w14:textId="77777777">
        <w:trPr>
          <w:trHeight w:val="1089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8AB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Общее максимальное </w:t>
            </w:r>
          </w:p>
          <w:p w14:paraId="3783F8D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часов на весь </w:t>
            </w:r>
          </w:p>
          <w:p w14:paraId="5CEEC9FD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период обучения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E65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  <w:p w14:paraId="42DCAC5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  <w:p w14:paraId="26CC4E70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  <w:p w14:paraId="06E9E77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4E6B67" w14:paraId="7D76B5C7" w14:textId="77777777">
        <w:trPr>
          <w:trHeight w:val="676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0ACC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200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1530,5</w:t>
            </w:r>
          </w:p>
        </w:tc>
      </w:tr>
      <w:tr w:rsidR="004E6B67" w14:paraId="71957F35" w14:textId="77777777">
        <w:trPr>
          <w:trHeight w:val="1113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976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Объем времени на </w:t>
            </w:r>
          </w:p>
          <w:p w14:paraId="0644BA2A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консультации </w:t>
            </w:r>
          </w:p>
          <w:p w14:paraId="15A680C7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3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(по годам)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098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E1C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341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7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A9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7FB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09B5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3036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37B8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4E6B67" w14:paraId="723186B6" w14:textId="77777777">
        <w:trPr>
          <w:trHeight w:val="552"/>
        </w:trPr>
        <w:tc>
          <w:tcPr>
            <w:tcW w:w="3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0DA4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Общий объем времени на </w:t>
            </w:r>
          </w:p>
          <w:p w14:paraId="5A9E09F1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40" w:lineRule="auto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консультации</w:t>
            </w: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59A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  <w:p w14:paraId="4EAD876F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4E6B67" w14:paraId="0E91CE48" w14:textId="77777777">
        <w:trPr>
          <w:trHeight w:val="420"/>
        </w:trPr>
        <w:tc>
          <w:tcPr>
            <w:tcW w:w="3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8B4" w14:textId="77777777" w:rsidR="004E6B67" w:rsidRDefault="004E6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7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382" w14:textId="77777777" w:rsidR="004E6B67" w:rsidRDefault="00B2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70</w:t>
            </w:r>
          </w:p>
        </w:tc>
      </w:tr>
    </w:tbl>
    <w:p w14:paraId="0AA361A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E5C757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1D2A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распределяется по годам обучения - классам. </w:t>
      </w:r>
    </w:p>
    <w:p w14:paraId="13F903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67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класс имеет свои дидактические задачи и объем времени, данный для освоения учебного материала.</w:t>
      </w:r>
    </w:p>
    <w:p w14:paraId="530F15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внеаудиторной работы: </w:t>
      </w:r>
    </w:p>
    <w:p w14:paraId="04CA39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самостоятельные занятия по подготовке учебной программы; </w:t>
      </w:r>
    </w:p>
    <w:p w14:paraId="5D0C2F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к контрольным урокам, зачетам и экзаменам; </w:t>
      </w:r>
    </w:p>
    <w:p w14:paraId="379858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к концертным, конкурсным выступления; </w:t>
      </w:r>
    </w:p>
    <w:p w14:paraId="6A80E9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1" w:right="13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посещение учреждений культуры (филармоний, театров, концертных залов, музеев и др.); - участие обучающихся в творческих мероприятиях и культурно </w:t>
      </w:r>
    </w:p>
    <w:p w14:paraId="6E8AB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просветительской деятельности образовательного учреждения и др. </w:t>
      </w:r>
    </w:p>
    <w:p w14:paraId="5AB562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 по классам согласно учебному плану. </w:t>
      </w:r>
    </w:p>
    <w:p w14:paraId="7B8DF6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9" w:line="240" w:lineRule="auto"/>
        <w:ind w:left="3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учебных предметов. </w:t>
      </w:r>
    </w:p>
    <w:p w14:paraId="1026D2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3C5DEC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5223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«Флейта» </w:t>
      </w:r>
    </w:p>
    <w:p w14:paraId="3C240E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45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14:paraId="4E5A16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50" w:right="131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первого года обучения ученик должен приобрести навыки исполнительского дыхания, постановки амбушюра и корпуса при игре на флейте, а также уметь извлекать несколько продолжительных звуков ровным тоном. В нём должен проявиться также интерес к игре на флейте и желание обучатся дальше. Со стороны педагога обязательным в первый год обучения является умение наладить контакт с учеником, возбудить в нём творческий интерес к инструменту, привить ответственное отношение к занятиям, наладить контакт и познакомиться с родителями, объяснить им как важна и их работа с ребёнком при домашних занятиях. </w:t>
      </w:r>
    </w:p>
    <w:p w14:paraId="711A9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59" w:right="1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требования: ученик за год должен освоить гаммы с 1-2 знаками в диапазоне 2 октав, штрихами легато и деташе, а также арпеджио тонического трезвучия и его обращения, 2-3 этюда. </w:t>
      </w:r>
    </w:p>
    <w:p w14:paraId="254CC9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D9C3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и подвижную, оживленную пьесы). </w:t>
      </w:r>
    </w:p>
    <w:p w14:paraId="763F4C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7571E9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Майская песня </w:t>
      </w:r>
    </w:p>
    <w:p w14:paraId="2E243B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Н. Портнов Одинокая ромашка </w:t>
      </w:r>
    </w:p>
    <w:p w14:paraId="3EF8C9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2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69599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Рекомендуемые произведения для первого года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C8018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·Хрестоматия для флейты составитель Ю.Н.  </w:t>
      </w:r>
    </w:p>
    <w:p w14:paraId="4945DC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Должиков: РНП Как под горкой, под горой </w:t>
      </w:r>
    </w:p>
    <w:p w14:paraId="181B9B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Аллегретто </w:t>
      </w:r>
    </w:p>
    <w:p w14:paraId="761C49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Р.Н.П. Во поле берёза стояла </w:t>
      </w:r>
    </w:p>
    <w:p w14:paraId="36355E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Маленькая полька </w:t>
      </w:r>
    </w:p>
    <w:p w14:paraId="387AFA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Песня </w:t>
      </w:r>
    </w:p>
    <w:p w14:paraId="60D604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Шуберт Вальс </w:t>
      </w:r>
    </w:p>
    <w:p w14:paraId="0D6B30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Моцарт майская песня </w:t>
      </w:r>
    </w:p>
    <w:p w14:paraId="6428E0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Ч.Н.П. пастушок </w:t>
      </w:r>
    </w:p>
    <w:p w14:paraId="0F43ED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Д.Шостакович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Хороший день </w:t>
      </w:r>
    </w:p>
    <w:p w14:paraId="3C08FA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Гендель Менуэт </w:t>
      </w:r>
    </w:p>
    <w:p w14:paraId="3F761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Гайдн Менуэт</w:t>
      </w:r>
    </w:p>
    <w:p w14:paraId="2F9376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Сарабанда </w:t>
      </w:r>
    </w:p>
    <w:p w14:paraId="473003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0" w:right="1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· Пьесы для флейты и ф-но (переложение В. Вишневского) изд. «Композитор» С-Пб 2004: Ф.Н.П. Танец утят </w:t>
      </w:r>
    </w:p>
    <w:p w14:paraId="17FE92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5" w:right="849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· Нотная папка флейтиста №1 (тетрадь №2) Составитель Ю.Н. Должиков М. 2004 изд. «Дека - ВС»: с 1 по 10. </w:t>
      </w:r>
    </w:p>
    <w:p w14:paraId="1C3E99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Н.Платонов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"Школа игры на флейте" Москва "Музыка"1999 </w:t>
      </w:r>
    </w:p>
    <w:p w14:paraId="2886C5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72" w:right="44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"Старинная французская песенка", " Шарманщик поет", "Сладкая греза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"Веселый крестьянин", "Смелый наездник", В.А. Моцарт " Ария Дон-Жуана" </w:t>
      </w:r>
    </w:p>
    <w:p w14:paraId="554A6F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Н. Портнов Одинокая ромашка, Оливковая веточка. </w:t>
      </w:r>
    </w:p>
    <w:p w14:paraId="23A3C1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Ю.Гараникова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"Хочу играть на флейте!": Упражнения; "Колокольчики" Рождественская песенка,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Г.Гладков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Я на солнышке лежу",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"Менуэт"," Аннушка" Чешская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нар.песня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М.Шмитц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Leipzig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 </w:t>
      </w:r>
    </w:p>
    <w:p w14:paraId="5C38144D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"My first attempt", "My second attempt", "My first hit","Party song" </w:t>
      </w:r>
    </w:p>
    <w:p w14:paraId="6E6FA6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1" w:line="240" w:lineRule="auto"/>
        <w:ind w:left="17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14:paraId="4C438B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Задачи: </w:t>
      </w:r>
    </w:p>
    <w:p w14:paraId="56405B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279" w:right="1658" w:hanging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диапазона до двух октав является основной задачей второго года обучения. 1-ое полугодие </w:t>
      </w:r>
    </w:p>
    <w:p w14:paraId="7E0DA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Часть или две части старинной сонаты или </w:t>
      </w:r>
    </w:p>
    <w:p w14:paraId="6DD40F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произведение старинного композитора </w:t>
      </w:r>
    </w:p>
    <w:p w14:paraId="7B735D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Лёгкая  </w:t>
      </w:r>
    </w:p>
    <w:p w14:paraId="13E9D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пьеса 2-ое  </w:t>
      </w:r>
    </w:p>
    <w:p w14:paraId="0E2924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полугодие </w:t>
      </w:r>
    </w:p>
    <w:p w14:paraId="5B7C83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-две части старинной сонаты </w:t>
      </w:r>
    </w:p>
    <w:p w14:paraId="52BAA4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две маленькие пьесы разного эмоционального  </w:t>
      </w:r>
    </w:p>
    <w:p w14:paraId="5D4CE0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(спокойная - подвижная, взволнованная -  </w:t>
      </w:r>
    </w:p>
    <w:p w14:paraId="69451D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меланхоличная) </w:t>
      </w:r>
    </w:p>
    <w:p w14:paraId="1B7734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второго года обучения у ученика должны сформироваться чёткие представления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звука, дыхании. Он должен уметь координировать работу губного аппарата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пальцев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игре по нотам. Звуки первой октавы должны получатся устойчиво. К окончанию второго года обучения должны проявиться музыкальные способности ученика.  Освоение гамм до 2 знаков, а также 3-4 этюда. </w:t>
      </w:r>
    </w:p>
    <w:p w14:paraId="47171A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33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должен знать подход к каждому ученику, уметь дать то, что подтолкнёт ребёнка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 увлечённым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осознанным занятиям. </w:t>
      </w:r>
    </w:p>
    <w:p w14:paraId="5C632B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8128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6CED36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635D4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left="618" w:right="122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с одним-двумя знаками в 1,5-2 октавы, исполняемая штрихом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образом.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3-4 приготовленных, исполняемый по нотам. </w:t>
      </w:r>
    </w:p>
    <w:p w14:paraId="0DC8CE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18" w:lineRule="auto"/>
        <w:ind w:left="972" w:right="1237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простейших музыкальных терминов, позволяющих исполнять репертуар 2-го класса. </w:t>
      </w:r>
    </w:p>
    <w:p w14:paraId="6BAF20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9" w:lineRule="auto"/>
        <w:ind w:left="256" w:right="44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 полугодия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Учащийся должен исполнить наизусть две пьесы, различные по характеру (кантилену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подвижную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870E0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717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подвижную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оживленную пьесы). </w:t>
      </w:r>
    </w:p>
    <w:p w14:paraId="5D6F6B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1685B3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 Моцарт " Песенка пастушка"</w:t>
      </w:r>
    </w:p>
    <w:p w14:paraId="2240BD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"Шкатулка с сюрпризом" </w:t>
      </w:r>
    </w:p>
    <w:p w14:paraId="28AD09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течении учебного года (по одному-два в каждой четверти), где проверяются приобретенные учащимся навыки, знания. Рационально один раз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  проверять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выученный учащимся гаммы и этюда, и один раз- пройденные произведения, 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114C8B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Рекомендуемый музыкальный материал: </w:t>
      </w:r>
    </w:p>
    <w:p w14:paraId="409084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 Хрестоматия для флейты (составитель Ю.  </w:t>
      </w:r>
    </w:p>
    <w:p w14:paraId="03294B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Должиков): В.А. Моцарт Майская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4F41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Д.Шостакович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Вроде марша </w:t>
      </w:r>
    </w:p>
    <w:p w14:paraId="159F5F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Гавот  </w:t>
      </w:r>
    </w:p>
    <w:p w14:paraId="1E22B7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Менуэт </w:t>
      </w:r>
    </w:p>
    <w:p w14:paraId="34F45F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Л.Бетховен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Немецкий танец  </w:t>
      </w:r>
    </w:p>
    <w:p w14:paraId="1E0EA5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Песня пастушка </w:t>
      </w:r>
    </w:p>
    <w:p w14:paraId="32F14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Сладкаягрёза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CA7F7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Глюк Танец </w:t>
      </w:r>
    </w:p>
    <w:p w14:paraId="02BFF5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Брамс Петрушка </w:t>
      </w:r>
    </w:p>
    <w:p w14:paraId="194CDE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Ария </w:t>
      </w:r>
    </w:p>
    <w:p w14:paraId="350D1E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Р.Н.П. Я на камушке сижу </w:t>
      </w:r>
    </w:p>
    <w:p w14:paraId="5354D0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Вивальди Отрывок из маленькой симфонии  </w:t>
      </w:r>
    </w:p>
    <w:p w14:paraId="77D292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Моцарт Ария из оп. «Волшебная флейта» </w:t>
      </w:r>
    </w:p>
    <w:p w14:paraId="643FF0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Хачатурян Андантино </w:t>
      </w:r>
    </w:p>
    <w:p w14:paraId="03F23C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Сарабанда </w:t>
      </w:r>
    </w:p>
    <w:p w14:paraId="7F0B7A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Шостакович Шарманка </w:t>
      </w:r>
    </w:p>
    <w:p w14:paraId="7671B2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Пасспье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D7F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 Гавот </w:t>
      </w:r>
    </w:p>
    <w:p w14:paraId="318749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Бакланова Хоровод </w:t>
      </w:r>
    </w:p>
    <w:p w14:paraId="2E2C9F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Гречанинов Грустная песенка </w:t>
      </w:r>
    </w:p>
    <w:p w14:paraId="00E594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Гайдн Немецкий танец </w:t>
      </w:r>
    </w:p>
    <w:p w14:paraId="028CDA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Полька </w:t>
      </w:r>
    </w:p>
    <w:p w14:paraId="70B47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Вальс </w:t>
      </w:r>
    </w:p>
    <w:p w14:paraId="55DD84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Менуэт из маленькой ночной серенады. </w:t>
      </w:r>
    </w:p>
    <w:p w14:paraId="2E37808B" w14:textId="77777777" w:rsidR="004E6B67" w:rsidRPr="00FB3EB9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2177" w:firstLine="2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Пьесы для флейты и ф-но (переложение В. Вишневского) изд. Композитор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Леннон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Маккартни</w:t>
      </w:r>
      <w:r w:rsidRPr="00FB3E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follow the sun, Yesterday </w:t>
      </w:r>
    </w:p>
    <w:p w14:paraId="224B27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Фрид Вальс </w:t>
      </w:r>
    </w:p>
    <w:p w14:paraId="384915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Керн Ты для меня всё </w:t>
      </w:r>
    </w:p>
    <w:p w14:paraId="66DA43B0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ГройяФламинго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E63B20B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Уоллер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Black and blue. </w:t>
      </w:r>
    </w:p>
    <w:p w14:paraId="31B23A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Г. Ф. Гендель Соната №2 ля минор </w:t>
      </w:r>
    </w:p>
    <w:p w14:paraId="1D7CCB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Г. Ф. Гендель Соната до мажор </w:t>
      </w:r>
    </w:p>
    <w:p w14:paraId="579AA1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Г. Ф. Гендель Соната №4 фа мажор </w:t>
      </w:r>
    </w:p>
    <w:p w14:paraId="623319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53" w:right="1834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Нотная папка флейтиста№1 (составитель Ю.Н. Должиков) Изд. «Дека- ВС» 2005: №№11-42, № №43-57 </w:t>
      </w:r>
    </w:p>
    <w:p w14:paraId="5D792B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65" w:right="362" w:hanging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"Волшебной флейты звуки" Москва " Музыка": "Грустная корова", "Шкатулка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сюрпризом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 Танцующие светлячки" </w:t>
      </w:r>
    </w:p>
    <w:p w14:paraId="0C8E20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left="25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43786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7C1E47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2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достигнутого на предыдущих годах обучения игре на флейте,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 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штриха «двойное стаккато» </w:t>
      </w:r>
    </w:p>
    <w:p w14:paraId="30B5D0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56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третьего года обучения ученик владеет большим арсеналом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флейте, и теоретически должен уметь объяснить это. В его расположении знание особенностей звукоизвлечения некоторых штрихов и достаточный опыт игры на сцене. Также он имеет представление о различных музыкальных стилях. За год необходимо выучивание гамм до 2-3 знаков, а также 3-5 этюдов. </w:t>
      </w:r>
    </w:p>
    <w:p w14:paraId="4A1CF0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</w:p>
    <w:p w14:paraId="533CD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 </w:t>
      </w:r>
    </w:p>
    <w:p w14:paraId="6112CA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28FB67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18" w:lineRule="auto"/>
        <w:ind w:left="1109" w:right="22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Игра одной из пройденных гамм до 3 знаков в 2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 </w:t>
      </w:r>
    </w:p>
    <w:p w14:paraId="4FC90B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6EC8D9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Этюд из 3-5 приготовленных, исполняемый по нотам. </w:t>
      </w:r>
    </w:p>
    <w:p w14:paraId="2A4149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Коллоквиум на знание музыкальных терминов. </w:t>
      </w:r>
    </w:p>
    <w:p w14:paraId="25B25F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29" w:lineRule="auto"/>
        <w:ind w:left="254" w:right="162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Академические концерты проводятся не менее одного раза в год, обязательно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первого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подвижную). </w:t>
      </w:r>
    </w:p>
    <w:p w14:paraId="470E81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пьесы, различные по характеру (кантилену и подвижную, оживленную пьесы). </w:t>
      </w:r>
    </w:p>
    <w:p w14:paraId="1294FB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78932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 </w:t>
      </w:r>
    </w:p>
    <w:p w14:paraId="3FA608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 дикой </w:t>
      </w:r>
    </w:p>
    <w:p w14:paraId="5FA33B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розе" </w:t>
      </w:r>
    </w:p>
    <w:p w14:paraId="1427D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574EE7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091939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 дикой розе" </w:t>
      </w:r>
    </w:p>
    <w:p w14:paraId="27CA27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Бах-Гуно "Аве-Мария" </w:t>
      </w:r>
    </w:p>
    <w:p w14:paraId="1157CA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Менуэт </w:t>
      </w:r>
    </w:p>
    <w:p w14:paraId="70046A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4" w:righ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флейты (составитель Ю. Должиков): Н. Бакланова Хоровод, М.  Глинка Жаворонок,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Танец, М. Глинка Чувство, 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Клоуны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Й. Гайдн Аллегро, В. Моцарт Ария из оперы «Волшебная флейта»,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Гавот, Л. Бетховен Вальс. </w:t>
      </w:r>
    </w:p>
    <w:p w14:paraId="748075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1" w:right="266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 для флейты и ф-но (переложение В. Вишневского) изд.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2004: Г. </w:t>
      </w:r>
    </w:p>
    <w:p w14:paraId="7F1A7F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Фиртич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Песенка пиратов </w:t>
      </w:r>
    </w:p>
    <w:p w14:paraId="36995B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Дриго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Полька из балета «Арлекинада» </w:t>
      </w:r>
    </w:p>
    <w:p w14:paraId="3451E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17" w:right="3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французская сюита си минор: Сарабанда, Менуэт, Англез, Жига. 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443F6E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ре мажор. Соч.4 №7 </w:t>
      </w:r>
    </w:p>
    <w:p w14:paraId="5081C3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Ф. Гендель Соната №4 фа мажор </w:t>
      </w:r>
    </w:p>
    <w:p w14:paraId="1D2E99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e-E </w:t>
      </w:r>
    </w:p>
    <w:p w14:paraId="1FC74B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6" w:right="28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флейты (составитель Ю.Н.  Должиков) Изд. «Музыка» М. 1972: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Ариозо и престо из сонаты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 мажор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AD89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Аренский Экспромт </w:t>
      </w:r>
    </w:p>
    <w:p w14:paraId="0B8F32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Хассе Тамбурин </w:t>
      </w:r>
    </w:p>
    <w:p w14:paraId="0F843C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</w:t>
      </w:r>
    </w:p>
    <w:p w14:paraId="5F09C4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Ф.Шуберт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"Музыкальный момент" </w:t>
      </w:r>
    </w:p>
    <w:p w14:paraId="14B949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Т.фон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Перадиз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356AC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Г.Манчини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"Слоник гуляет" </w:t>
      </w:r>
    </w:p>
    <w:p w14:paraId="4F18C7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Мендельсон Весенняя песня, Ф. Шуберт Аве Мария, </w:t>
      </w:r>
    </w:p>
    <w:p w14:paraId="04A9F1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Лебедь </w:t>
      </w:r>
    </w:p>
    <w:p w14:paraId="06A7AA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гостях, Танцующие светлячки, Вальс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54D5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Григ Пляска (переложение А. Цыпкина) </w:t>
      </w:r>
    </w:p>
    <w:p w14:paraId="76994B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Русская пляска</w:t>
      </w:r>
    </w:p>
    <w:p w14:paraId="72015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377C32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32AEF2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0" w:right="146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четвёртый год обучения входит изучение орнаментики, трелей, уплотнение губ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большей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динамики звука), желательно добиться звучания нюанса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верхнем  регистре. К концу четвёртого года обучения у ученика должен сохраниться интерес к занятиям. В плане техники необходимо выучить 3-5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освоить гаммы до 3-4 знаков. </w:t>
      </w:r>
    </w:p>
    <w:p w14:paraId="7C9152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19C7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6E1549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41BFA8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1476" w:right="1705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3-4 знаков в 2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 образом. </w:t>
      </w:r>
    </w:p>
    <w:p w14:paraId="70B8FB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0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3-5 приготовленных на различные виды техники, исполняемый по нотам. </w:t>
      </w:r>
    </w:p>
    <w:p w14:paraId="038607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47D06D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21F746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26633E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48635D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26FA3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676D90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71592F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Вальс Мальвины. </w:t>
      </w:r>
    </w:p>
    <w:p w14:paraId="058B23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45CB00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17E418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Дебюсси Маленький пастух </w:t>
      </w:r>
    </w:p>
    <w:p w14:paraId="249925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Дворжак "Юмореска" </w:t>
      </w:r>
    </w:p>
    <w:p w14:paraId="224276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В Глюк "Мелодия" </w:t>
      </w:r>
    </w:p>
    <w:p w14:paraId="6AC241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Раков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61E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Грациозный вальс" </w:t>
      </w:r>
    </w:p>
    <w:p w14:paraId="7AECC3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И.Донжон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"Пан" </w:t>
      </w:r>
    </w:p>
    <w:p w14:paraId="681C39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Кантабиле и Аллегро </w:t>
      </w:r>
    </w:p>
    <w:p w14:paraId="1DCF8E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ре мажор. Соч.4 №7 </w:t>
      </w:r>
    </w:p>
    <w:p w14:paraId="3E876A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Гендель Соната №1 соль минор </w:t>
      </w:r>
    </w:p>
    <w:p w14:paraId="6C1F85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Гендель Соната до мажор </w:t>
      </w:r>
    </w:p>
    <w:p w14:paraId="104534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 2 часть. </w:t>
      </w:r>
    </w:p>
    <w:p w14:paraId="4A0705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6" w:right="303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Ю.Н.  Должиков) </w:t>
      </w:r>
    </w:p>
    <w:p w14:paraId="0A6F6F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1" w:right="2928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 «Музыка» М. 1972: Д. Шостакович Прелюдия,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Ваньгал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№2.  П. Чайковский Колыбельная песня (переложение 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00B66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Госсек Тамбурин </w:t>
      </w:r>
    </w:p>
    <w:p w14:paraId="0059DA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 </w:t>
      </w:r>
    </w:p>
    <w:p w14:paraId="1214CB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20" w:right="1298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Вальс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Танец кукол, Царевна в темнице, Романтический вальс Э. Григ Утро (переложение А. Цыпкина)</w:t>
      </w:r>
    </w:p>
    <w:p w14:paraId="42BE29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Григ Песня Сольвейг (переложение А. Цыпкина) </w:t>
      </w:r>
    </w:p>
    <w:p w14:paraId="1455BC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Русская пляска (переложение А. Цыпкина) </w:t>
      </w:r>
    </w:p>
    <w:p w14:paraId="381ED4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1" w:right="264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И.С. Бах Хоральная  </w:t>
      </w:r>
    </w:p>
    <w:p w14:paraId="11D825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прелюдия Ш. Гуно Ариетта из оп. «Ромео и Джульетта» </w:t>
      </w:r>
    </w:p>
    <w:p w14:paraId="2C1BFC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Прокофьев Гавот </w:t>
      </w:r>
    </w:p>
    <w:p w14:paraId="48A23D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Должиков. Этюды 1-5 класс. </w:t>
      </w:r>
    </w:p>
    <w:p w14:paraId="131CF2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Гарибольди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</w:t>
      </w:r>
    </w:p>
    <w:p w14:paraId="589F0D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Ягудин. Этюды. </w:t>
      </w:r>
    </w:p>
    <w:p w14:paraId="68E591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25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 класс </w:t>
      </w:r>
    </w:p>
    <w:p w14:paraId="4A19AC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55FD21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1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пятого года обучения ученик должен уметь прочитать с листа лёгкую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пьесу,  соблюдая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штриховые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нюансовые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 композитора, а также иметь представление об  интерпретации музыкальных произведений. Исполнение гамм также не должно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 особенных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затруднений. В течение года ученику важно иметь большой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исполнительской практики. Педагогу следует больше уделять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 стороне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ученика и давать больше свободы при выборе произведений. Технологические требования: гаммы до 4-5 знаков, 4-6 этюдов за год. </w:t>
      </w:r>
    </w:p>
    <w:p w14:paraId="6AFAC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9179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 </w:t>
      </w:r>
    </w:p>
    <w:p w14:paraId="34E747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27AC13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1476" w:right="170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Игра одной из пройденных гамм до 4-5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 и обращений трезвучия аналогичным  образом. </w:t>
      </w:r>
    </w:p>
    <w:p w14:paraId="0F6AE1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Этюд из 4-6 приготовленных на различные виды техники, исполняемый по нотам. </w:t>
      </w:r>
    </w:p>
    <w:p w14:paraId="125BC8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1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Коллоквиум на знание музыкальных терминов, характеризующих  </w:t>
      </w:r>
    </w:p>
    <w:p w14:paraId="662C52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4D754B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27D59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471DF0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6298DE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1D8EE3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1я часть </w:t>
      </w:r>
    </w:p>
    <w:p w14:paraId="0DCB7E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Петров Вальс из к/ф “Берегись автомобиля” </w:t>
      </w:r>
    </w:p>
    <w:p w14:paraId="52C967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или: </w:t>
      </w:r>
    </w:p>
    <w:p w14:paraId="13A039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И Андерсен Тарантелла </w:t>
      </w:r>
    </w:p>
    <w:p w14:paraId="04CCCF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К Сен-Санс " Соловей и роза" </w:t>
      </w:r>
    </w:p>
    <w:p w14:paraId="404B10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1ACF91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Рекомендуемый музыкальный материал:</w:t>
      </w:r>
    </w:p>
    <w:p w14:paraId="2801B1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Бах французская сюита си минор </w:t>
      </w:r>
    </w:p>
    <w:p w14:paraId="640A58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"Русская цыганская песня" </w:t>
      </w:r>
    </w:p>
    <w:p w14:paraId="7BFF41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 </w:t>
      </w:r>
    </w:p>
    <w:p w14:paraId="0A76B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Должиков) Изд. «Музыка» М. 1972: </w:t>
      </w:r>
    </w:p>
    <w:p w14:paraId="07F649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Бизе Менуэт из музыки к драме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Арлезианка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E62B2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Мелодия Соч. 42 №3 </w:t>
      </w:r>
    </w:p>
    <w:p w14:paraId="7B78A9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Андерсен Тарантелла </w:t>
      </w:r>
    </w:p>
    <w:p w14:paraId="5F0EC2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Перголези Концерт соль мажор </w:t>
      </w:r>
    </w:p>
    <w:p w14:paraId="545B92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 </w:t>
      </w:r>
    </w:p>
    <w:p w14:paraId="581E2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Ибер Рассказы: №2 Маленький белый ослик </w:t>
      </w:r>
    </w:p>
    <w:p w14:paraId="18C4AC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4C1756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Сен-Санс Соловей и роза (переложение А. Цыпкина) </w:t>
      </w:r>
    </w:p>
    <w:p w14:paraId="3665AB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256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</w:t>
      </w:r>
    </w:p>
    <w:p w14:paraId="757605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Верли "Хор пленников",  </w:t>
      </w:r>
    </w:p>
    <w:p w14:paraId="4BBCBF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Гайдн Рондо, Э Кук  </w:t>
      </w:r>
    </w:p>
    <w:p w14:paraId="2309D6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"Боливар" </w:t>
      </w:r>
    </w:p>
    <w:p w14:paraId="4B8534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Синисало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"3 миниатюры" </w:t>
      </w:r>
    </w:p>
    <w:p w14:paraId="503741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Петров Вальс из к-ф “Берегись автомобиля” </w:t>
      </w:r>
    </w:p>
    <w:p w14:paraId="72D425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С.Рахманинов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"Итальянская полька" </w:t>
      </w:r>
    </w:p>
    <w:p w14:paraId="4FB9AF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219D6F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2FD15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254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направлено на изучение образцов классического концерта и сонаты,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виртуозных  произведений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пьес типа фантазий. К концу шестого года обучения ученик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разучить несложное произведение и достаточно хорошо ориентируется в стилях музыки. Знакомство с каденцией. За год необходимо выучить гаммы до 5-6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  хроматическую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гамму, 4-6 этюдов. Возможна игра Д7 и УМ7 в гамме. </w:t>
      </w:r>
    </w:p>
    <w:p w14:paraId="0C3DF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807D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7961AF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338D62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8" w:lineRule="auto"/>
        <w:ind w:left="1136" w:right="1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5-6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трезвучия, Д7 и УМ77 и их обращений  </w:t>
      </w:r>
    </w:p>
    <w:p w14:paraId="51FFF5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6378AE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4-6 приготовленных на различные виды техники, исполняемый по нотам. </w:t>
      </w:r>
    </w:p>
    <w:p w14:paraId="27CB16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353B65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42AA27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исполнения. </w:t>
      </w:r>
    </w:p>
    <w:p w14:paraId="14C1A0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253" w:right="168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633CB0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 (концерта). </w:t>
      </w:r>
    </w:p>
    <w:p w14:paraId="2A5116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03E2FD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С. Бах Соната до мажор I часть </w:t>
      </w:r>
    </w:p>
    <w:p w14:paraId="3623D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М.Равель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"Пьеса в форме Хабанеры" или </w:t>
      </w:r>
    </w:p>
    <w:p w14:paraId="17D537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Моцарт Анданте </w:t>
      </w:r>
    </w:p>
    <w:p w14:paraId="69BE4B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Э.Кук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"Боливар"</w:t>
      </w:r>
    </w:p>
    <w:p w14:paraId="445390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54D346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музыкальный материал: </w:t>
      </w:r>
    </w:p>
    <w:p w14:paraId="4832E1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Шопен Вариации на тему Россини </w:t>
      </w:r>
    </w:p>
    <w:p w14:paraId="630951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Моцарт Анданте </w:t>
      </w:r>
    </w:p>
    <w:p w14:paraId="778345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минор. </w:t>
      </w:r>
    </w:p>
    <w:p w14:paraId="02124F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Чайковский Размышление (переложение А. Ягудина) </w:t>
      </w:r>
    </w:p>
    <w:p w14:paraId="13914A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Кук "Боливар" </w:t>
      </w:r>
    </w:p>
    <w:p w14:paraId="47EEB5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Хрестоматия педагогического репертуара для флейты (составитель  </w:t>
      </w:r>
    </w:p>
    <w:p w14:paraId="2BA373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Должиков) Изд. «Музыка» М. 1972: </w:t>
      </w:r>
    </w:p>
    <w:p w14:paraId="38A265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Ж. Бизе Менуэт из музыки к драме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Арлезианка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490E27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Равель Пьеса в форме хабанеры </w:t>
      </w:r>
    </w:p>
    <w:p w14:paraId="3F1ED5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 Перголези Концерт соль мажор 1-я часть </w:t>
      </w:r>
    </w:p>
    <w:p w14:paraId="1CE66D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до мажор </w:t>
      </w:r>
    </w:p>
    <w:p w14:paraId="4EF856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мажор, ми бемоль мажор </w:t>
      </w:r>
    </w:p>
    <w:p w14:paraId="280856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62F31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22F709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Платонов Вариации на русскую тему </w:t>
      </w:r>
    </w:p>
    <w:p w14:paraId="7A4584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Сиринкс для флейты соло </w:t>
      </w:r>
    </w:p>
    <w:p w14:paraId="58091C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21" w:right="14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 переложений популярных пьес для флейты и фортепиано А. Гофмана Изд. «Кифара» М. 2005г: С. Прокофьев Гавот </w:t>
      </w:r>
    </w:p>
    <w:p w14:paraId="70A33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Россини Неаполитанская тарантелла </w:t>
      </w:r>
    </w:p>
    <w:p w14:paraId="3FB68D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Меццакапо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Тарантелла,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Дж.Керн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"Дым" </w:t>
      </w:r>
    </w:p>
    <w:p w14:paraId="596209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"Прелюдия", "Ария"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Suite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11AB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26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3DE046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5FEC01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256" w:right="1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современным стилем музыки. Игра гамм до 6-7 знаков в подвижном темпе, выучивание 4-7 этюдов на различные виды техники за год. </w:t>
      </w:r>
    </w:p>
    <w:p w14:paraId="7BFE3A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1D3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зачет проводится в середине третьей четверти. </w:t>
      </w:r>
    </w:p>
    <w:p w14:paraId="73C7D5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техническому зачету: </w:t>
      </w:r>
    </w:p>
    <w:p w14:paraId="5463E7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19" w:lineRule="auto"/>
        <w:ind w:left="1128" w:right="1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одной из пройденных гамм до 6-7 знаков в 2-2,5 октавы,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исполняемая  штрихом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трезвучия, Д7 и УМ77 и их обращений  </w:t>
      </w:r>
    </w:p>
    <w:p w14:paraId="17B356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аналогичным образом. </w:t>
      </w:r>
    </w:p>
    <w:p w14:paraId="560F6A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0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 из 4-7 приготовленных на различные виды техники, исполняемый по нотам. </w:t>
      </w:r>
    </w:p>
    <w:p w14:paraId="287989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Коллоквиум на знание музыкальных терминов, характеризующих  </w:t>
      </w:r>
    </w:p>
    <w:p w14:paraId="599957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динамику, штрихи, темпы, эмоциональную окраску, характер  </w:t>
      </w:r>
    </w:p>
    <w:p w14:paraId="6ABD2D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исполнения, а также </w:t>
      </w:r>
    </w:p>
    <w:p w14:paraId="767F97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терминов, встречающихся в партитурах для  </w:t>
      </w:r>
    </w:p>
    <w:p w14:paraId="17F228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симфонического (духового) оркестров. </w:t>
      </w:r>
    </w:p>
    <w:p w14:paraId="401B70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53" w:right="162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Академические концерты проводятся не менее одного раза в год, обязательно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первого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полугодия. Учащийся должен исполнить наизусть две пьесы, различные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(кантилену и подвижную), или две части сонаты (концерта)-медленную и быструю, или одну часть сонаты (концерта) и контрастную по характеру пьесу. </w:t>
      </w:r>
    </w:p>
    <w:p w14:paraId="77AAD7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(кантилену и подвижную, оживленную пьесы), и (или) две части сонаты </w:t>
      </w:r>
    </w:p>
    <w:p w14:paraId="701CCD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(концерта). </w:t>
      </w:r>
    </w:p>
    <w:p w14:paraId="1C03F8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5F7323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К. Дебюсси Лунный свет </w:t>
      </w:r>
    </w:p>
    <w:p w14:paraId="5F2E64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"Шведский  </w:t>
      </w:r>
    </w:p>
    <w:p w14:paraId="11C0F3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концерт" I часть или </w:t>
      </w:r>
    </w:p>
    <w:p w14:paraId="323D14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42C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Шопен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Вариацции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Россини" </w:t>
      </w:r>
    </w:p>
    <w:p w14:paraId="586D8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29" w:lineRule="auto"/>
        <w:ind w:left="250" w:right="153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где проверяются приобретенные учащимся навыки, знания. Рационально один 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аккомпанементом фортепиано. </w:t>
      </w:r>
    </w:p>
    <w:p w14:paraId="7C5C02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Рекомендуемый музыкальный материал: </w:t>
      </w:r>
    </w:p>
    <w:p w14:paraId="70E438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Лунный свет </w:t>
      </w:r>
    </w:p>
    <w:p w14:paraId="7E622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Маленький пастух </w:t>
      </w:r>
    </w:p>
    <w:p w14:paraId="175752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Шопен Вариации на тему Россини </w:t>
      </w:r>
    </w:p>
    <w:p w14:paraId="0BF327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Вивальди Концерт ля минор. </w:t>
      </w:r>
    </w:p>
    <w:p w14:paraId="0A512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Итальянский концерт, Шведский концерт </w:t>
      </w:r>
    </w:p>
    <w:p w14:paraId="65B38D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Андерсен Тарантелла </w:t>
      </w:r>
    </w:p>
    <w:p w14:paraId="344141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Дебюсси Сиринкс для флейты соло </w:t>
      </w:r>
    </w:p>
    <w:p w14:paraId="466C6D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К.В.Глюк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</w:t>
      </w:r>
    </w:p>
    <w:p w14:paraId="48B656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 Перголези Концерт соль мажор </w:t>
      </w:r>
    </w:p>
    <w:p w14:paraId="161DD8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С. Бах Соната до мажор, Ми бемоль мажор </w:t>
      </w:r>
    </w:p>
    <w:p w14:paraId="1200F4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49B907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5A5D6B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Вариации (переложение С. Великанова) </w:t>
      </w:r>
    </w:p>
    <w:p w14:paraId="4CE98E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Римский-Корсаков Полёт шмеля (переложение Л. Ковача) </w:t>
      </w:r>
    </w:p>
    <w:p w14:paraId="37196D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Шопен Вариации на тему Россини </w:t>
      </w:r>
    </w:p>
    <w:p w14:paraId="659904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"Баллада" </w:t>
      </w:r>
    </w:p>
    <w:p w14:paraId="3A5A82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17" w:right="251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 переложений популярных пьес для флейты и фортепиано 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Гофмана  Изд.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«Кифара» М. 2005г: </w:t>
      </w:r>
    </w:p>
    <w:p w14:paraId="3D51C6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Россини Неаполитанская тарантелла. </w:t>
      </w:r>
    </w:p>
    <w:p w14:paraId="052CCA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599B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62B157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486A22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51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технических и художественных навыков в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 произведением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Расширение динамического и тембрового диапазона инструмента. Игра произведений различных стилей и жанров. К концу года необходимо выучить 4-7 этюдов на различные виды техники, а также играть все гаммы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возможном диапазоне инструмента, с Д7 и УМ77 в них. </w:t>
      </w:r>
    </w:p>
    <w:p w14:paraId="2AC7E6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DB01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 </w:t>
      </w:r>
    </w:p>
    <w:p w14:paraId="59D16F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 </w:t>
      </w:r>
    </w:p>
    <w:p w14:paraId="52A902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К.Ф.Э.Бах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"Гамбургская соната" </w:t>
      </w:r>
    </w:p>
    <w:p w14:paraId="38CF9E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Ж.Ибер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"Хрустальная клетка" </w:t>
      </w:r>
    </w:p>
    <w:p w14:paraId="100D66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9" w:lineRule="auto"/>
        <w:ind w:left="254" w:right="1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одному-два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 четверти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где проверяются приобретенные учащимся навыки, знания. Рационально один</w:t>
      </w:r>
    </w:p>
    <w:p w14:paraId="6D18EF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61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в четверти проверять выученный учащимся гаммы и этюда, и один раз-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пройденные  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исполняемые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аккомпаниментом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фортепиано. </w:t>
      </w:r>
    </w:p>
    <w:p w14:paraId="7099C5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Рекомендуемые художественные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641B3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 Соната до мажор </w:t>
      </w:r>
    </w:p>
    <w:p w14:paraId="3191EE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Ибер Рассказы: №6 Хрустальная клетка </w:t>
      </w:r>
    </w:p>
    <w:p w14:paraId="466953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ми минор </w:t>
      </w:r>
    </w:p>
    <w:p w14:paraId="51C3F4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Вариации (переложение С. Великанова) </w:t>
      </w:r>
    </w:p>
    <w:p w14:paraId="65886F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Шопен Вариации на тему Россини, "Ноктюрн" </w:t>
      </w:r>
    </w:p>
    <w:p w14:paraId="3E3CA5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Карбахо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Сюита "Осенний день" </w:t>
      </w:r>
    </w:p>
    <w:p w14:paraId="37AA18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Бах Соната ми бемоль мажор </w:t>
      </w:r>
    </w:p>
    <w:p w14:paraId="138292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Ф. Гендель Соната до мажор </w:t>
      </w:r>
    </w:p>
    <w:p w14:paraId="13439B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Форе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A4CA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Ю Серенада </w:t>
      </w:r>
    </w:p>
    <w:p w14:paraId="03F060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Сонатин </w:t>
      </w:r>
    </w:p>
    <w:p w14:paraId="37A0D7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К.Дебюсси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"Лунный свет" </w:t>
      </w:r>
    </w:p>
    <w:p w14:paraId="308251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Пьяаццолла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1274A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К.Ф.Э. Бах "Гамбургская соната" </w:t>
      </w:r>
    </w:p>
    <w:p w14:paraId="1F3C5A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Моцарт "Рондо" </w:t>
      </w:r>
    </w:p>
    <w:p w14:paraId="696AE0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 "Ноктюрн" </w:t>
      </w:r>
    </w:p>
    <w:p w14:paraId="442C38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Г.Линдхолм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"Замерзшие кристаллы" </w:t>
      </w:r>
    </w:p>
    <w:p w14:paraId="6F6E2B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47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708D67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7BCC79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29" w:lineRule="auto"/>
        <w:ind w:left="252" w:right="155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сдаче итоговой аттестации. Закрепление полученных технических и художественных навыков в работе над музыкальным произведением. Расширение динамического и тембрового диапазона инструмента. Игра произведений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 стилей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жанров. Приобретение исполнительской свободы и гибкости,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 устойчивости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сценических выступлений. </w:t>
      </w:r>
    </w:p>
    <w:p w14:paraId="6E50B0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сроки аттестации учащегося: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9F38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или две части сонаты (концерта) и пьесу. </w:t>
      </w:r>
    </w:p>
    <w:p w14:paraId="7F43A0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Примерная программа итоговой аттестации: </w:t>
      </w:r>
    </w:p>
    <w:p w14:paraId="6082B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1.И.С. Бах Соната Ми бемоль мажор 1 часть </w:t>
      </w:r>
    </w:p>
    <w:p w14:paraId="11203C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2.Дж.Руттер  </w:t>
      </w:r>
    </w:p>
    <w:p w14:paraId="1CB570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"Ария" </w:t>
      </w:r>
    </w:p>
    <w:p w14:paraId="77B5F9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Ж.Муке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"Пан и  </w:t>
      </w:r>
    </w:p>
    <w:p w14:paraId="1B404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пастухи" </w:t>
      </w:r>
    </w:p>
    <w:p w14:paraId="0CAC15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1я часть </w:t>
      </w:r>
    </w:p>
    <w:p w14:paraId="40CD97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Годар Пасторальная легенда </w:t>
      </w:r>
    </w:p>
    <w:p w14:paraId="2A4AC8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3). К. Дебюсси "Сиринкс"  </w:t>
      </w:r>
    </w:p>
    <w:p w14:paraId="11E969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</w:p>
    <w:p w14:paraId="428E7C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1 часть </w:t>
      </w:r>
    </w:p>
    <w:p w14:paraId="6F4A3B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2)Г.Ф.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Фантазия 1 </w:t>
      </w:r>
    </w:p>
    <w:p w14:paraId="0DDC3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 Рахманинов "Вокализ" </w:t>
      </w:r>
    </w:p>
    <w:p w14:paraId="53FA1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254" w:right="1876" w:firstLine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 проводятся в течение учебного года (по одному -два в каждой четверти), где проверяются поэтапные достижения в ходе подготовки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выпускному  экзамену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Рационально один раз в четверти проверять выученный учащимся гаммы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этюда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один раз- выученные произведения, исполняемые с аккомпанементом</w:t>
      </w:r>
    </w:p>
    <w:p w14:paraId="3CDA1E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фортепиано. </w:t>
      </w:r>
    </w:p>
    <w:p w14:paraId="16D37E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246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Рекомендуемые художественные произведения: </w:t>
      </w:r>
    </w:p>
    <w:p w14:paraId="4A99E5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</w:t>
      </w:r>
    </w:p>
    <w:p w14:paraId="0D030D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Муке "Пан и пастухи" ("Флейта Пана") </w:t>
      </w:r>
    </w:p>
    <w:p w14:paraId="4920C9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Бах Соната ми мажор, Ми бемоль мажор </w:t>
      </w:r>
    </w:p>
    <w:p w14:paraId="09EED2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Годар Пасторальная легенда, "Вальс" </w:t>
      </w:r>
    </w:p>
    <w:p w14:paraId="2A01DC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Шаминад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"Концертино" </w:t>
      </w:r>
    </w:p>
    <w:p w14:paraId="247D46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Э.Бозза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"Ария" </w:t>
      </w:r>
    </w:p>
    <w:p w14:paraId="750862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Дж.Руттер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"Прелюдия", "Ария", Песня"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") </w:t>
      </w:r>
    </w:p>
    <w:p w14:paraId="5DB947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Г.Форе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"Фантазия", "Конкурсная пьеса" </w:t>
      </w:r>
    </w:p>
    <w:p w14:paraId="2801DE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С.Рахманинов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"Вокализ" </w:t>
      </w:r>
    </w:p>
    <w:p w14:paraId="6AAF67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М.Равель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"Павана" </w:t>
      </w:r>
    </w:p>
    <w:p w14:paraId="6614BD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Сонатин, "Стаккато-фантазия" </w:t>
      </w:r>
    </w:p>
    <w:p w14:paraId="44B88C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си бемоль мажор </w:t>
      </w:r>
    </w:p>
    <w:p w14:paraId="76E5D4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Вивальди Концерты “Ночь”, "Щегленок" </w:t>
      </w:r>
    </w:p>
    <w:p w14:paraId="6A1F3A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Плейель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до мажор </w:t>
      </w:r>
    </w:p>
    <w:p w14:paraId="4B0CFF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Дебюсси Сиринкс для флейты соло </w:t>
      </w:r>
    </w:p>
    <w:p w14:paraId="4CAE10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Платонов Вариации на русскую тему </w:t>
      </w:r>
    </w:p>
    <w:p w14:paraId="4CC70C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Фантазий для флейты соло </w:t>
      </w:r>
    </w:p>
    <w:p w14:paraId="0B353C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 соль мажор </w:t>
      </w:r>
    </w:p>
    <w:p w14:paraId="146FC6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1F319E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A5A5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«Гобой» </w:t>
      </w:r>
    </w:p>
    <w:p w14:paraId="66BD36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03D871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9" w:lineRule="auto"/>
        <w:ind w:left="260" w:right="1524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1, 2, а иногда и в 3 классе, если ребенок физически слабый, рекомендуется обучение на блок-флейте. </w:t>
      </w:r>
    </w:p>
    <w:p w14:paraId="2175D4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(блок-флейта) </w:t>
      </w:r>
    </w:p>
    <w:p w14:paraId="405664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72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формированием аппарата учащегося, ознакомление с аппликатурой инструмента, постановка дыхания, развитие чувства ритма. </w:t>
      </w:r>
    </w:p>
    <w:p w14:paraId="4D577C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865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гаммы до 2х знаков включительно с трезвучиями и обращениями трезвучий, 10-15 этюдов, 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небольших  пьес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0601C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</w:p>
    <w:p w14:paraId="723673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2DF30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3239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Сборник этюдов сост.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СПб, Мир искусства, 1997г 2. И. Пушечников. Азбука начинающего блок-флейтиста. М. 2002г </w:t>
      </w:r>
    </w:p>
    <w:p w14:paraId="5FFF7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7" w:right="1538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Музыкальная мозаика: детские пьески и песни для блок-флейты и фортепиано. М. Музыка, 1989г </w:t>
      </w:r>
    </w:p>
    <w:p w14:paraId="674906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Пьесы для начинающих. Изд-во «Композитор» СПб 1995 г </w:t>
      </w:r>
    </w:p>
    <w:p w14:paraId="7792FA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«Чудеса в решете». М. Престо. 1995г </w:t>
      </w:r>
    </w:p>
    <w:p w14:paraId="5CA611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0" w:right="242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Хрестоматия для флейты 1-3 классы ДМШ. Пьесы. ч.1 М. Мурзилка.2001 7. Хрестоматия для скрипки 1-2 классы. М. Москва. 1990 </w:t>
      </w:r>
    </w:p>
    <w:p w14:paraId="69F9AC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2A6D87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Гайдн – Анданте, Песенка </w:t>
      </w:r>
    </w:p>
    <w:p w14:paraId="46F9D8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Аннушка, Пастушок </w:t>
      </w:r>
    </w:p>
    <w:p w14:paraId="79E70D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И. Дунаевский – Колыбельная песня</w:t>
      </w:r>
    </w:p>
    <w:p w14:paraId="2FF4B8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Ж.Б.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Песенка </w:t>
      </w:r>
    </w:p>
    <w:p w14:paraId="5A4990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В. Калинников – Тень, тень </w:t>
      </w:r>
    </w:p>
    <w:p w14:paraId="5348B4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Падают листья </w:t>
      </w:r>
    </w:p>
    <w:p w14:paraId="274170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Перголези – Ах, зачем я не лужайка? </w:t>
      </w:r>
    </w:p>
    <w:p w14:paraId="148150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В. Моцарт – Аллегретто </w:t>
      </w:r>
    </w:p>
    <w:p w14:paraId="3FF22E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М. Глинка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E63C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3A230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Гайдн Анданте </w:t>
      </w:r>
    </w:p>
    <w:p w14:paraId="403142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D0D5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7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(блок-флейта) </w:t>
      </w:r>
    </w:p>
    <w:p w14:paraId="328B63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освобождение от возможных зажимов, обучение читке с листа. </w:t>
      </w:r>
    </w:p>
    <w:p w14:paraId="2870C8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6" w:lineRule="auto"/>
        <w:ind w:left="243" w:right="1294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гаммы до 2х знаков, минорные до 1 знака, 10-15 этюдов и пьес, должен сыграть за год несколько ансамблей.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втором- технический зачет, переводной экзамен. </w:t>
      </w:r>
    </w:p>
    <w:p w14:paraId="09BE04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59CC15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63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этюдов, сост.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выпуск и начало 2го выпуска. СПб. Мир искусства, 1997 </w:t>
      </w:r>
    </w:p>
    <w:p w14:paraId="056F2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 для начинающих. Изд-во Композитор. СПб, 1995 </w:t>
      </w:r>
    </w:p>
    <w:p w14:paraId="146095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скрипки 1-2 классы. М. Музыка. 1990 </w:t>
      </w:r>
    </w:p>
    <w:p w14:paraId="585239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58777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Д. Шостакович – Шарманка </w:t>
      </w:r>
    </w:p>
    <w:p w14:paraId="18F6B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И.С. Бах – Менуэт </w:t>
      </w:r>
    </w:p>
    <w:p w14:paraId="4B17D5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Л. Иштван – Веселый лагерь </w:t>
      </w:r>
    </w:p>
    <w:p w14:paraId="6C7253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Ария </w:t>
      </w:r>
    </w:p>
    <w:p w14:paraId="78F250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К. Глюк – Веселый хоровод </w:t>
      </w:r>
    </w:p>
    <w:p w14:paraId="02F68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Ж. Рамо – Ригодон </w:t>
      </w:r>
    </w:p>
    <w:p w14:paraId="464DAF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Р. Шуман – Марш </w:t>
      </w:r>
    </w:p>
    <w:p w14:paraId="2D601C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Дж. Мартини – Гавот </w:t>
      </w:r>
    </w:p>
    <w:p w14:paraId="5B309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Моцарт – Песня пастушка, Вальс </w:t>
      </w:r>
    </w:p>
    <w:p w14:paraId="7169F0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Ф. Шуберт – Лендлер </w:t>
      </w:r>
    </w:p>
    <w:p w14:paraId="084734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Н. Бакланова – Хоровод </w:t>
      </w:r>
    </w:p>
    <w:p w14:paraId="2EA95E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288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В. Шаинский – Песенка про папу, Песенка крокодила Гены, Улыбка, Голубой вагон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друзья со мной </w:t>
      </w:r>
    </w:p>
    <w:p w14:paraId="329042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М. Глинка – Жаворонок </w:t>
      </w:r>
    </w:p>
    <w:p w14:paraId="63610A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CD4D7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М. Глинка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Жаворонок.  </w:t>
      </w:r>
    </w:p>
    <w:p w14:paraId="2C597E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К. Глюк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Весёлый хоровод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004EA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(блок-флейта) </w:t>
      </w:r>
    </w:p>
    <w:p w14:paraId="63CAEB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256" w:right="213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учащийся продолжает играть на блок флейте, то надо больше уделять внимание читке с листа, развивать музыкальность. </w:t>
      </w:r>
    </w:p>
    <w:p w14:paraId="7AABF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907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гаммы до трех знаков, минорные гаммы до 2 знаков включительно, 10-15 этюдов, 8-10 пьес, несколько ансамблей. </w:t>
      </w:r>
    </w:p>
    <w:p w14:paraId="32F35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>контрольные уроки; в первом полугодии-академический концерт; во втором- технический зачет, переводной экзамен.</w:t>
      </w:r>
    </w:p>
    <w:p w14:paraId="3D64E1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622002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вып.2 </w:t>
      </w:r>
    </w:p>
    <w:p w14:paraId="011DD8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1" w:right="318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О. Худяков. Старинная музыка для блок-флейты. М. Музыка 1984 3. Танцы эпохи барокко. Будапешт. </w:t>
      </w:r>
    </w:p>
    <w:p w14:paraId="70FC18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1231E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 Марчелло – Адажио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Аллегро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сюиты ре-минор </w:t>
      </w:r>
    </w:p>
    <w:p w14:paraId="202E27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Партита Арии №2,3 </w:t>
      </w:r>
    </w:p>
    <w:p w14:paraId="25A2B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Г. Купер – Тарантелла </w:t>
      </w:r>
    </w:p>
    <w:p w14:paraId="6DA41D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И.С. Бах – Бурре 1,2 </w:t>
      </w:r>
    </w:p>
    <w:p w14:paraId="4BFFFA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Гавот </w:t>
      </w:r>
    </w:p>
    <w:p w14:paraId="3637E3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Г. Гендель – Жига,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10F1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И.С. Бах – 6 пьес из сюиты №2 для флейты и струнного оркестра </w:t>
      </w:r>
    </w:p>
    <w:p w14:paraId="3A1A3C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В.А. Моцарт – Аллегретто </w:t>
      </w:r>
    </w:p>
    <w:p w14:paraId="1B8F65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Соната до-минор 1,2 ч. </w:t>
      </w:r>
    </w:p>
    <w:p w14:paraId="67367E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0A1BB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соната до минор, 1 и 2 части.  </w:t>
      </w:r>
    </w:p>
    <w:p w14:paraId="47B1FD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1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(гобой) </w:t>
      </w:r>
    </w:p>
    <w:p w14:paraId="125367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9" w:right="1828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дыхания, формирование амбушюра, работа над атакой звука и правильным положением головы, корпуса, рук и пальцев, ног при игре, определение правильного угла подъема инструмента. </w:t>
      </w:r>
    </w:p>
    <w:p w14:paraId="24C8E2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7" w:lineRule="auto"/>
        <w:ind w:left="243" w:right="1278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гаммы до 2 знаков, минорные до одного знака четвертями и восьмыми с трезвучием и арпеджио трезвучия, 10 этюдов, 8-10 пьес, 2-3 ансамбля.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49B650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72336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Гобой: 1 класс. Сост.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1977 (№1-22) </w:t>
      </w:r>
    </w:p>
    <w:p w14:paraId="393418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146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Хрестоматия педагогического репертуара. Ред. И. Пушечникова. М. Музыка. 1960. ч.1 (№1-22, ансамбли №8-16). </w:t>
      </w:r>
    </w:p>
    <w:p w14:paraId="1E8F58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30BF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Пьесы: </w:t>
      </w:r>
    </w:p>
    <w:p w14:paraId="752CFC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Айвазян – Армянский танец </w:t>
      </w:r>
    </w:p>
    <w:p w14:paraId="59E6AD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В.А. Моцарт – Бурре </w:t>
      </w:r>
    </w:p>
    <w:p w14:paraId="01899F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Ю. Щуровский – Осенний напев </w:t>
      </w:r>
    </w:p>
    <w:p w14:paraId="17C121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Санта Лючия </w:t>
      </w:r>
    </w:p>
    <w:p w14:paraId="671E97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Богатый жених </w:t>
      </w:r>
    </w:p>
    <w:p w14:paraId="1BA593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И. Пушечников, М. Крейн – Маленький вальс </w:t>
      </w:r>
    </w:p>
    <w:p w14:paraId="3A0906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Марш, Юмореска </w:t>
      </w:r>
    </w:p>
    <w:p w14:paraId="074EA6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Ж.Б.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Менуэт </w:t>
      </w:r>
    </w:p>
    <w:p w14:paraId="6F6589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Висла </w:t>
      </w:r>
    </w:p>
    <w:p w14:paraId="25567D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Ф. Шуберт – Антракт </w:t>
      </w:r>
    </w:p>
    <w:p w14:paraId="021012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укр.н.п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Гуде ветер </w:t>
      </w:r>
    </w:p>
    <w:p w14:paraId="3D9A55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А. Копылов – Менуэт </w:t>
      </w:r>
    </w:p>
    <w:p w14:paraId="64BCFD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Сарабанда </w:t>
      </w:r>
    </w:p>
    <w:p w14:paraId="416685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50E0B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Ф. Шуберт Антракт </w:t>
      </w:r>
    </w:p>
    <w:p w14:paraId="56DCC0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Юмореска</w:t>
      </w:r>
    </w:p>
    <w:p w14:paraId="6DD426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7ED90C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60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которые начинают осваивать инструмент в 4 классе, проходят программу 3го класса. Их процесс освоения инструмента должен идти быстрее. </w:t>
      </w:r>
    </w:p>
    <w:p w14:paraId="67D0CD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539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исполнительским дыханием и улучшением качества звука, овладение элементарными техническими навыками и начальным художественным восприятием музыки. </w:t>
      </w:r>
    </w:p>
    <w:p w14:paraId="506CD5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7" w:lineRule="auto"/>
        <w:ind w:left="243" w:right="1296" w:hanging="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и минорные гаммы до 2 знаков включительно, ломаные арпеджио, гаммы в пунктирном ритме и в штрихах, 8-10 этюдов, 8-10 пьес.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7A53FF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036BA7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2182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Гобой: 2 класс. Сост.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Киев, 1978 (этюды №1-8, ансамбли №1-9)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Школа игры на гобое. Лейпциг: Петерс (Этюды №1-30) </w:t>
      </w:r>
    </w:p>
    <w:p w14:paraId="540B92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6" w:right="1464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педагогического репертуара. Ред. И. Пушечникова. М. Музыка. 1960. ч.1 (№22-44, ансамбли №16-32). </w:t>
      </w:r>
    </w:p>
    <w:p w14:paraId="5AF0C0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Сборник этюдов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11676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Юный гобоист. Сост. Г. Конрад. Л. 1969. вып.2 </w:t>
      </w:r>
    </w:p>
    <w:p w14:paraId="35C616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0B6C8A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Дж. Мартини – Гавот </w:t>
      </w:r>
    </w:p>
    <w:p w14:paraId="5E0294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И.С. Бах – Менуэт </w:t>
      </w:r>
    </w:p>
    <w:p w14:paraId="23F955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Воспоминание </w:t>
      </w:r>
    </w:p>
    <w:p w14:paraId="2F532E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Р. Шуман – Смелый наездник </w:t>
      </w:r>
    </w:p>
    <w:p w14:paraId="25242F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Л. Бетховен – Адажио </w:t>
      </w:r>
    </w:p>
    <w:p w14:paraId="783AEC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Н. Раков – Вокализ </w:t>
      </w:r>
    </w:p>
    <w:p w14:paraId="07A281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П. Чайковский – Ариозо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5677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М. Глинка – Краковяк </w:t>
      </w:r>
    </w:p>
    <w:p w14:paraId="10253B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Г. Гендель – Ария и Менуэт </w:t>
      </w:r>
    </w:p>
    <w:p w14:paraId="7F6E498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Н. Раков- Песня  </w:t>
      </w:r>
    </w:p>
    <w:p w14:paraId="450718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П. Чайковский – Шарманщик поёт  </w:t>
      </w:r>
    </w:p>
    <w:p w14:paraId="3C480B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300B1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Раков – Вокализ,  </w:t>
      </w:r>
    </w:p>
    <w:p w14:paraId="3C9E4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Краковяк </w:t>
      </w:r>
    </w:p>
    <w:p w14:paraId="205ED5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9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71220A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460" w:firstLine="1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активное развитие техники пальцев, дыхания (кантилена).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3-х знаков включительно, упражнения на развитие языка (гаммы с удвоением и утроением нот), 8-10 этюдов, 6-8 пьес, 2-4 ансамбля. </w:t>
      </w:r>
    </w:p>
    <w:p w14:paraId="41EA88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6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D825B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 w:line="240" w:lineRule="auto"/>
        <w:ind w:lef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список. </w:t>
      </w:r>
    </w:p>
    <w:p w14:paraId="6D04E8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061D7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Гобой: </w:t>
      </w:r>
    </w:p>
    <w:p w14:paraId="74A2B8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класс / Ред.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1979г. </w:t>
      </w:r>
    </w:p>
    <w:p w14:paraId="2196E0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Школа игры на гобое. </w:t>
      </w:r>
    </w:p>
    <w:p w14:paraId="342938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2080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И.Пушечникова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Музыка, 1964г. Сб.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и IV выпуск.</w:t>
      </w:r>
    </w:p>
    <w:p w14:paraId="2C7510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2204EE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Абрамова С. -Таджикский танец </w:t>
      </w:r>
    </w:p>
    <w:p w14:paraId="324E20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-Марш </w:t>
      </w:r>
    </w:p>
    <w:p w14:paraId="7A2FC6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Р.- Мелодия </w:t>
      </w:r>
    </w:p>
    <w:p w14:paraId="15DA00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-Чувство </w:t>
      </w:r>
    </w:p>
    <w:p w14:paraId="675EA8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Чулаки М. -Утренняя серенада </w:t>
      </w:r>
    </w:p>
    <w:p w14:paraId="3570F8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Барбиролли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Дж.- Концерт на 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00E7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- Соната ля минор </w:t>
      </w:r>
    </w:p>
    <w:p w14:paraId="1FCA87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Щуровский Ю. – Элегия </w:t>
      </w:r>
    </w:p>
    <w:p w14:paraId="37C9CB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Липшан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– Танец </w:t>
      </w:r>
    </w:p>
    <w:p w14:paraId="53994D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 – Северная  </w:t>
      </w:r>
    </w:p>
    <w:p w14:paraId="3B498F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звезда  </w:t>
      </w:r>
    </w:p>
    <w:p w14:paraId="100F40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Гендель, концерт  </w:t>
      </w:r>
    </w:p>
    <w:p w14:paraId="342B5A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1. </w:t>
      </w:r>
    </w:p>
    <w:p w14:paraId="7E332A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BF0D4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Барбиролли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Дж.- Концерт на темы  </w:t>
      </w:r>
    </w:p>
    <w:p w14:paraId="311302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и 2 части.  </w:t>
      </w:r>
    </w:p>
    <w:p w14:paraId="415AFB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A74BD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систематическая тренировка губного аппарата, развитие навыков </w:t>
      </w:r>
    </w:p>
    <w:p w14:paraId="4B924D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художественного восприятия музыки. </w:t>
      </w:r>
    </w:p>
    <w:p w14:paraId="46B95B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4-х знаков </w:t>
      </w:r>
    </w:p>
    <w:p w14:paraId="5002BA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256" w:righ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включительно, хроматическую гамму от до, 8-10 этюдов, 6-8 пьес, 2-4 ансамбля.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13C939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240" w:lineRule="auto"/>
        <w:ind w:lef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Примерный репертуарный список. </w:t>
      </w:r>
    </w:p>
    <w:p w14:paraId="29AC56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538E82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4-й класс / Ред.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Киев, 1980. </w:t>
      </w:r>
    </w:p>
    <w:p w14:paraId="1D373D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Танцы эпохи барокко, Будапешт. </w:t>
      </w:r>
    </w:p>
    <w:p w14:paraId="6B3962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И. </w:t>
      </w:r>
    </w:p>
    <w:p w14:paraId="138EAE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Пушечникова М.: Музыка, 1964г. 4, 2 </w:t>
      </w:r>
    </w:p>
    <w:p w14:paraId="63B9FE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Радзиевской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выпуск </w:t>
      </w:r>
    </w:p>
    <w:p w14:paraId="716833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457F52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0" w:right="40" w:hanging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Абрамова С. – Таджикский танец Балакирев М. – Русская народная песня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Телеманн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Г.Ф. – Соната до минор </w:t>
      </w:r>
    </w:p>
    <w:p w14:paraId="4091E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Ж.Б.- Соната до мажор </w:t>
      </w:r>
    </w:p>
    <w:p w14:paraId="38611F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Г.Ф. – Соната №6 и №1 (3,4 части) </w:t>
      </w:r>
    </w:p>
    <w:p w14:paraId="011277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36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Концерт №1 </w:t>
      </w:r>
    </w:p>
    <w:p w14:paraId="3C8DAF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Рондо, Соната </w:t>
      </w:r>
    </w:p>
    <w:p w14:paraId="229B6D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Грецкий Г. – Русский лирический наигрыш </w:t>
      </w:r>
    </w:p>
    <w:p w14:paraId="3FBA3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– Романсы из кинофильма «Овод» </w:t>
      </w:r>
    </w:p>
    <w:p w14:paraId="66B508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– Пастушеская песня </w:t>
      </w:r>
    </w:p>
    <w:p w14:paraId="4A1943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46485A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мажор, 2 и 3 </w:t>
      </w:r>
    </w:p>
    <w:p w14:paraId="60B3FE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части.  </w:t>
      </w:r>
    </w:p>
    <w:p w14:paraId="743E8E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EFA8C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воспитание </w:t>
      </w:r>
    </w:p>
    <w:p w14:paraId="0CFEEF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художественного вкуса. </w:t>
      </w:r>
    </w:p>
    <w:p w14:paraId="2B2C0B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2131" w:firstLine="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гамм мажорных и минорных до 6-ти знаков включительно. В мажоре доминантсептаккорд с обращением, в миноре доминантсептаккорд с обращением, хроматическая гамма, 6-8 этюдов, 6-8 пьес, 2-4 ансамбля. </w:t>
      </w:r>
    </w:p>
    <w:p w14:paraId="53B334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1CE73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список. </w:t>
      </w:r>
    </w:p>
    <w:p w14:paraId="6E0DE9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26B41A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Видеман Л. - 37 этюдов для гобоя М., 1947г. №1-10 </w:t>
      </w:r>
    </w:p>
    <w:p w14:paraId="665D36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3" w:right="1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/ Ред.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Кушечникова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М., Музыка, 1971г., ч.2 Лирические пьесы русских композиторов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художников»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2000г. </w:t>
      </w:r>
    </w:p>
    <w:p w14:paraId="20F6D9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96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8F23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Абрамова С. – Танец </w:t>
      </w:r>
    </w:p>
    <w:p w14:paraId="3ECC25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–Концерт си-бемоль мажор </w:t>
      </w:r>
    </w:p>
    <w:p w14:paraId="38D19C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– Концерт соль минор, соната до минор </w:t>
      </w:r>
    </w:p>
    <w:p w14:paraId="5C7B50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– Ария и Рондо из оперы «Иван Сусанин» </w:t>
      </w:r>
    </w:p>
    <w:p w14:paraId="01C961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до минор (2,3,4 части) </w:t>
      </w:r>
    </w:p>
    <w:p w14:paraId="25B802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– Славянский танец №2 </w:t>
      </w:r>
    </w:p>
    <w:p w14:paraId="1F367D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Пуленк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– Серенада </w:t>
      </w:r>
    </w:p>
    <w:p w14:paraId="08828C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 – Вариации </w:t>
      </w:r>
    </w:p>
    <w:p w14:paraId="135AF0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– Концертное соло №1, 3 </w:t>
      </w:r>
    </w:p>
    <w:p w14:paraId="22C69F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 минор </w:t>
      </w:r>
    </w:p>
    <w:p w14:paraId="38D92F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– Романс из кинофильма «Овод» </w:t>
      </w:r>
    </w:p>
    <w:p w14:paraId="7EF396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Шишков Г. – Элегия </w:t>
      </w:r>
    </w:p>
    <w:p w14:paraId="61E785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Беллини В. – Концерт ми бемоль мажор </w:t>
      </w:r>
    </w:p>
    <w:p w14:paraId="09FB0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Глюк- Мелодия </w:t>
      </w:r>
    </w:p>
    <w:p w14:paraId="7F8F3B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Дибуа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– Девять эскизов </w:t>
      </w:r>
    </w:p>
    <w:p w14:paraId="34FCDD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– Концерт ля минор </w:t>
      </w:r>
    </w:p>
    <w:p w14:paraId="63D514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– Анданте </w:t>
      </w:r>
    </w:p>
    <w:p w14:paraId="0072F5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– Концерт до минор </w:t>
      </w:r>
    </w:p>
    <w:p w14:paraId="55405D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14849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Колин концертное соло номер 1, 1 и 2  </w:t>
      </w:r>
    </w:p>
    <w:p w14:paraId="6D2D73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 </w:t>
      </w:r>
    </w:p>
    <w:p w14:paraId="03BBDC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918A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64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творческой и физической выносливости, способности исполнять несколько произведений без перерыва, работа над ровностью звучания всех регистров инструмента, освоение в гаммах предельно высоких нот в соответствии с инструментом (его системой и строем). </w:t>
      </w:r>
    </w:p>
    <w:p w14:paraId="21063C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519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мажорные и минорные гаммы до 6 знаков включительно, ломаные арпеджио, гаммы в штрихах и в пунктирном ритме, гаммы интервалами (терциями, квартами, квинтами), хроматическую гамму от до, доминантсептаккорд с обращением в</w:t>
      </w:r>
    </w:p>
    <w:p w14:paraId="07426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218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мажоре и уменьшенный доминантсептаккорд в миноре, 8-10 этюдов, 8-10 пьес, 4-6 ансамблей. </w:t>
      </w:r>
    </w:p>
    <w:p w14:paraId="187B2F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6" w:lineRule="auto"/>
        <w:ind w:left="256" w:right="1278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прослушивания экзаменационной программы; выпускной экзамен. </w:t>
      </w:r>
    </w:p>
    <w:p w14:paraId="48ECBB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3CDB44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Видеман. 37 этюдов для гобоя. М. 1947 (№11-20) </w:t>
      </w:r>
    </w:p>
    <w:p w14:paraId="42E985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Лирические песни русских композиторов. Изд-во «Союз художников». СПб.2000. </w:t>
      </w:r>
    </w:p>
    <w:p w14:paraId="13B8C3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222F8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ре мажор </w:t>
      </w:r>
    </w:p>
    <w:p w14:paraId="02A01D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 Беллини – Концерт ми бемоль мажор </w:t>
      </w:r>
    </w:p>
    <w:p w14:paraId="538548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Фантазия </w:t>
      </w:r>
    </w:p>
    <w:p w14:paraId="3B39D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Гендель – Соната соль минор </w:t>
      </w:r>
    </w:p>
    <w:p w14:paraId="341F60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Колин – Концертное соло №1,3 </w:t>
      </w:r>
    </w:p>
    <w:p w14:paraId="32B95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И. Гайдн – Аллегро </w:t>
      </w:r>
    </w:p>
    <w:p w14:paraId="0AA75B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Глюк – Мелодия </w:t>
      </w:r>
    </w:p>
    <w:p w14:paraId="517889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Дюбуа – Девять эскизов </w:t>
      </w:r>
    </w:p>
    <w:p w14:paraId="18356F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Вариации </w:t>
      </w:r>
    </w:p>
    <w:p w14:paraId="54F619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мажор.  </w:t>
      </w:r>
    </w:p>
    <w:p w14:paraId="0038CC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А. Вивальди, концерт ля минор и до мажор.  </w:t>
      </w:r>
    </w:p>
    <w:p w14:paraId="1DFF77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Г. Шишков, элегия.  </w:t>
      </w:r>
    </w:p>
    <w:p w14:paraId="6CA01B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концерт до мажор.  </w:t>
      </w:r>
    </w:p>
    <w:p w14:paraId="555716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перерводного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экзамена: </w:t>
      </w:r>
    </w:p>
    <w:p w14:paraId="08F70D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соната до мажор, 3 часть.  </w:t>
      </w:r>
    </w:p>
    <w:p w14:paraId="08D39A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Вивальди, концерт до мажор, 1 часть.  </w:t>
      </w:r>
    </w:p>
    <w:p w14:paraId="38D480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Шишков, элегия.  </w:t>
      </w:r>
    </w:p>
    <w:p w14:paraId="4B519A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p w14:paraId="14AA3D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творческого потенциала, определение дальнейшей </w:t>
      </w:r>
    </w:p>
    <w:p w14:paraId="620130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деятельности. </w:t>
      </w:r>
    </w:p>
    <w:p w14:paraId="62BD6A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98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мажорные и минорные гаммы до 6 знаков включительно, ломаные арпеджио, гаммы в штрихах и в пунктирном ритме, гаммы интервалами (терциями, квартами, квинтами), хроматическую гамму от до, доминантсептаккорд с обращением в мажоре и уменьшенный септаккорд в миноре, 8 этюдов, 6-8 пьес, 4-6 ансамблей. </w:t>
      </w:r>
    </w:p>
    <w:p w14:paraId="17A4E7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</w:t>
      </w:r>
    </w:p>
    <w:p w14:paraId="2C5751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экзаменационной программы; выпускной экзамен. </w:t>
      </w:r>
    </w:p>
    <w:p w14:paraId="2CD3DE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список: </w:t>
      </w:r>
    </w:p>
    <w:p w14:paraId="571D42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Видеман. 37 этюдов для гобоя. М. 1947 (№11-20) </w:t>
      </w:r>
    </w:p>
    <w:p w14:paraId="18887A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Лирические песни русских композиторов. Изд-во «Союз художников». СПб.2000. </w:t>
      </w:r>
    </w:p>
    <w:p w14:paraId="46C5C7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2C884D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-Марчелло – Концерт до минор </w:t>
      </w:r>
    </w:p>
    <w:p w14:paraId="04008B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2.2.А. Вивальди – Концерт ля минор </w:t>
      </w:r>
    </w:p>
    <w:p w14:paraId="24029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2.3.И Гайдн – Концерт до мажор ч.1 </w:t>
      </w:r>
    </w:p>
    <w:p w14:paraId="12F07B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2.4.Р. Глиэр – Анданте </w:t>
      </w:r>
    </w:p>
    <w:p w14:paraId="2EB05B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2.5.А. Ключарев – На празднике </w:t>
      </w:r>
    </w:p>
    <w:p w14:paraId="3EAABF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Соната до мажор </w:t>
      </w:r>
    </w:p>
    <w:p w14:paraId="37735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Чимароза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Концерт до минор </w:t>
      </w:r>
    </w:p>
    <w:p w14:paraId="5FD15C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8.Бах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-Марчелло, концерт для гобоя, ре минор. </w:t>
      </w:r>
    </w:p>
    <w:p w14:paraId="7DD1B3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итоговой аттестации: </w:t>
      </w:r>
    </w:p>
    <w:p w14:paraId="70DD53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Бах-Марчелло – Концерт ре минор, 1 часть  </w:t>
      </w:r>
    </w:p>
    <w:p w14:paraId="75DF45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Ключарев – На празднике </w:t>
      </w:r>
    </w:p>
    <w:p w14:paraId="118D2C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Р. Глиэр – Анданте </w:t>
      </w:r>
    </w:p>
    <w:p w14:paraId="6FE244B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sz w:val="24"/>
          <w:szCs w:val="24"/>
        </w:rPr>
      </w:pPr>
    </w:p>
    <w:p w14:paraId="56728402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sz w:val="24"/>
          <w:szCs w:val="24"/>
        </w:rPr>
      </w:pPr>
    </w:p>
    <w:p w14:paraId="023F19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7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49C87F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BDF7F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«Кларнет» </w:t>
      </w:r>
    </w:p>
    <w:p w14:paraId="38195D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9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4011B5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9" w:lineRule="auto"/>
        <w:ind w:left="250" w:right="128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и 2 классе рекомендуется обучение на блок-флейте по программным требованиям и репертуарным спискам для флейты. </w:t>
      </w:r>
    </w:p>
    <w:p w14:paraId="027DE2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32729C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4" w:right="165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Задачи: постановка исполнительского аппарата. Освоение основных штрихов – легато и деташе. Постановка пальцев рук на инструменте, головы и корпуса. </w:t>
      </w:r>
    </w:p>
    <w:p w14:paraId="71F645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гаммы До-мажор, Соль-мажор и Фа-мажор в две октавы половинками и четвертями. </w:t>
      </w:r>
    </w:p>
    <w:p w14:paraId="0FD55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214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во втором полугодии - переводной экзамен. </w:t>
      </w:r>
    </w:p>
    <w:p w14:paraId="07B6B7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07ACE2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59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1-3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0E8AB9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Пьесы для начинающих: кларнет. М.: Музыка, 1986 </w:t>
      </w:r>
    </w:p>
    <w:p w14:paraId="7AFE12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Розанов С. Школа игры на кларнете. М.: 1996, ч.1 </w:t>
      </w:r>
    </w:p>
    <w:p w14:paraId="001B40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2" w:right="140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Кларнет. Учебный репертуар ДМШ.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Кобзарь. Киев, 1984. 5. Этюды для кларнета. В. Гурфинкель </w:t>
      </w:r>
    </w:p>
    <w:p w14:paraId="308784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5A05A0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Украинская народная песня «Прилетай, прилетай» </w:t>
      </w:r>
    </w:p>
    <w:p w14:paraId="24F4A88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Филиппенко «По малину в сад пойдем» </w:t>
      </w:r>
    </w:p>
    <w:p w14:paraId="58F17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И. Гайдн «Песенка» </w:t>
      </w:r>
    </w:p>
    <w:p w14:paraId="43630F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«Танец» </w:t>
      </w:r>
    </w:p>
    <w:p w14:paraId="4A477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В. Косенко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2175C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Белорусский народный танец «Крыжачок» </w:t>
      </w:r>
    </w:p>
    <w:p w14:paraId="453DB8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«Гавот» </w:t>
      </w:r>
    </w:p>
    <w:p w14:paraId="6BE03E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А. Рубинштейн «Мелодия» </w:t>
      </w:r>
    </w:p>
    <w:p w14:paraId="14C771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В.А. Моцарт «Колыбельная» </w:t>
      </w:r>
    </w:p>
    <w:p w14:paraId="425930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Д. Шостакович «Шарманка» </w:t>
      </w:r>
    </w:p>
    <w:p w14:paraId="72AC86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В.А. Моцарт «Песня пастушка» </w:t>
      </w:r>
    </w:p>
    <w:p w14:paraId="5FC31E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В. Щербачев «Сентиментальный романс» </w:t>
      </w:r>
    </w:p>
    <w:p w14:paraId="5B8473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35101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А. Рубинштейн «Мелодия»</w:t>
      </w:r>
    </w:p>
    <w:p w14:paraId="55B05D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«Танец» </w:t>
      </w:r>
    </w:p>
    <w:p w14:paraId="6A1246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A2923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5" w:right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укрепление и развитие амбушюра. Координация исполнительского аппарата. Развитие исполнительского дыхания и улучшение качества звука. Полное освоение основной и вспомогательной аппликатуры по всему диапазону кларнета. </w:t>
      </w:r>
    </w:p>
    <w:p w14:paraId="7747B4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31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двух знаков включительно в две с половиной – три октавы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трезвучия, хроматическую гамму в две-три октавы, 8-10 пьес, 8-10 этюдов. </w:t>
      </w:r>
    </w:p>
    <w:p w14:paraId="14DF69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59EA5D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0F0265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62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1-3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69FA86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Пьесы для начинающих: кларнет. М.: Музыка, 1986 </w:t>
      </w:r>
    </w:p>
    <w:p w14:paraId="4B001C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Розанов С. Школа игры на кларнете. М.: 1996, ч.1 </w:t>
      </w:r>
    </w:p>
    <w:p w14:paraId="5E403E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2" w:right="140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Кларнет. Учебный репертуар ДМШ.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Кобзарь. Киев, 1984. 5. Этюды для кларнета. В. Гурфинкель </w:t>
      </w:r>
    </w:p>
    <w:p w14:paraId="61B3BE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Гофман Р. Сорок этюдов для кларнета. М.Л. 1939 </w:t>
      </w:r>
    </w:p>
    <w:p w14:paraId="47A835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Пьесы: </w:t>
      </w:r>
    </w:p>
    <w:p w14:paraId="1B099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 до-минор» </w:t>
      </w:r>
    </w:p>
    <w:p w14:paraId="5B3AC9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К.М. Вебер «Хор охотников» </w:t>
      </w:r>
    </w:p>
    <w:p w14:paraId="7943AA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М. Глинка «Северная звезда» </w:t>
      </w:r>
    </w:p>
    <w:p w14:paraId="33EACF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В. Калинников «Грустная песенка» </w:t>
      </w:r>
    </w:p>
    <w:p w14:paraId="521DCF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«Романс» </w:t>
      </w:r>
    </w:p>
    <w:p w14:paraId="5CC14C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В.А. Моцарт «Деревенские танцы» </w:t>
      </w:r>
    </w:p>
    <w:p w14:paraId="7E96C1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«Песня без слов» </w:t>
      </w:r>
    </w:p>
    <w:p w14:paraId="7897FE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Н. Римский-Корсаков «Песня индийского гостя» </w:t>
      </w:r>
    </w:p>
    <w:p w14:paraId="7A1984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Чайковский «Грустная песенка» </w:t>
      </w:r>
    </w:p>
    <w:p w14:paraId="400AA9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40D4C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«Песня без слов» </w:t>
      </w:r>
    </w:p>
    <w:p w14:paraId="3D457B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В.А. Моцарт «Деревенские танцы» </w:t>
      </w:r>
    </w:p>
    <w:p w14:paraId="2D9BCD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4D2397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0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развитие подвижности исполнительского аппарата. Совершенствование навыков исполнения штрихами – деташе, стаккато, нон легато. Работа над чистотой интонации. </w:t>
      </w:r>
    </w:p>
    <w:p w14:paraId="697C99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4" w:right="178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трех знаков включительно в 2,5-3 октавы восьмыми с трезвучием и обращением трезвучия, хроматическую гамму в 3 октавы, 8-10 пьес, 8-10 этюдов. </w:t>
      </w:r>
    </w:p>
    <w:p w14:paraId="6C0F70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5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276B53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5B6FC3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62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69B36E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Розанов С. Школа игры на кларнете. М.: 1996, ч.1 </w:t>
      </w:r>
    </w:p>
    <w:p w14:paraId="2397F2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П. Чайковский. Пьесы: Переложение для кларнета и фортепиано. М.: Музыка, 1990</w:t>
      </w:r>
    </w:p>
    <w:p w14:paraId="174671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0487B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51E27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К.М. Вебер «Сонатина» </w:t>
      </w:r>
    </w:p>
    <w:p w14:paraId="50D689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Э. Григ «Песня Сольвейг» </w:t>
      </w:r>
    </w:p>
    <w:p w14:paraId="51685C4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«Баллада» </w:t>
      </w:r>
    </w:p>
    <w:p w14:paraId="2BA949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Друшецкий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«Вариации» </w:t>
      </w:r>
    </w:p>
    <w:p w14:paraId="188297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В.А. Моцарт «Сонатина» </w:t>
      </w:r>
    </w:p>
    <w:p w14:paraId="64F9B2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«Престо» </w:t>
      </w:r>
    </w:p>
    <w:p w14:paraId="5A48A0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Н. Раков «Вокализ» </w:t>
      </w:r>
    </w:p>
    <w:p w14:paraId="2F336F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6352CB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Сокальский «Элегия» </w:t>
      </w:r>
    </w:p>
    <w:p w14:paraId="7A633F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«Песня без слов» </w:t>
      </w:r>
    </w:p>
    <w:p w14:paraId="4C83A6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Д. Шостакович «Романс» </w:t>
      </w:r>
    </w:p>
    <w:p w14:paraId="71A8F7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A342B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П. Сокальский «Элегия» </w:t>
      </w:r>
    </w:p>
    <w:p w14:paraId="3E6A50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«Престо» </w:t>
      </w:r>
    </w:p>
    <w:p w14:paraId="0F9818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90227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6"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динамическими оттенками в крайних регистрах. 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навыками применения вспомогательной аппликатуры. Овладение орнаментикой и мелизмами. </w:t>
      </w:r>
    </w:p>
    <w:p w14:paraId="42A6B2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2" w:right="13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4 знаков включительно в 2,5-3 октавы восьмыми и шестнадцатыми с трезвучием и обращением трезвучия, хроматическую гамму в 2-3 октавы, 8-10 этюдов, 8-10 пьес. </w:t>
      </w:r>
    </w:p>
    <w:p w14:paraId="100F7D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256" w:right="185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3D50BC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5D66F2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516CAB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Розанов С. Школа игры на кларнете. М.: 1996, ч.1 </w:t>
      </w:r>
    </w:p>
    <w:p w14:paraId="510E9F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55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391C84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622" w:right="1412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П. Чайковский. Пьесы: Переложение для кларнета и фортепиано. М.: Музыка, 1990 5. Штарк А. Этюды для кларнета </w:t>
      </w:r>
    </w:p>
    <w:p w14:paraId="1619C9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64284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«Сонатина» </w:t>
      </w:r>
    </w:p>
    <w:p w14:paraId="70E917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А. Лядов «Прелюдия» </w:t>
      </w:r>
    </w:p>
    <w:p w14:paraId="393E03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Мартини «Андантино» </w:t>
      </w:r>
    </w:p>
    <w:p w14:paraId="1B0A63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Мендельсон «Весенняя песня» </w:t>
      </w:r>
    </w:p>
    <w:p w14:paraId="78960C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Петров Вальс из к/ф «Берегись автомобиля» </w:t>
      </w:r>
    </w:p>
    <w:p w14:paraId="2F6BFB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Н. Раков «Сонатина» </w:t>
      </w:r>
    </w:p>
    <w:p w14:paraId="5C90B1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Н. Римский-Корсаков «Песнь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Шемаханской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царицы» </w:t>
      </w:r>
    </w:p>
    <w:p w14:paraId="35E77A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А. Хачатурян Танец из балета «Спартак» </w:t>
      </w:r>
    </w:p>
    <w:p w14:paraId="0C4DC0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П. Чайковский «Ноктюрн», «Осенняя песня» </w:t>
      </w:r>
    </w:p>
    <w:p w14:paraId="1DD3B8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переводного экзамена:</w:t>
      </w:r>
    </w:p>
    <w:p w14:paraId="5E5CBA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Бетховен «Сонатина» </w:t>
      </w:r>
    </w:p>
    <w:p w14:paraId="267A8E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Н. Римский-Корсаков «Песнь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Шемаханской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царицы» </w:t>
      </w:r>
    </w:p>
    <w:p w14:paraId="46B3DE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8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7D5E2E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9" w:right="134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личностным отношением к исполнению музыкального произведения на основе всех технических и художественных навыков, полученных в предыдущих классах. </w:t>
      </w:r>
    </w:p>
    <w:p w14:paraId="2121FE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2" w:right="13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4 знаков включительно в 2,5-3 октавы восьмыми и шестнадцатыми с трезвучием и обращением трезвучия, хроматическую гамму в 3 октавы, 8-10 этюдов, 6-8 пьес, играть упражнения в тональностях. </w:t>
      </w:r>
    </w:p>
    <w:p w14:paraId="302ABB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18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экзамен. </w:t>
      </w:r>
    </w:p>
    <w:p w14:paraId="7264E2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2354C7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Штарк А. Сорок этюдов для кларнета. М. 1990 </w:t>
      </w:r>
    </w:p>
    <w:p w14:paraId="067DA4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644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Классические пьесы для кларнета и фортепиано.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1986. </w:t>
      </w:r>
    </w:p>
    <w:p w14:paraId="1D12E1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977" w:right="155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Хрестоматия для кларнета: 4-5 классы ДМШ. Сост.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Штарк. М.: Музыка, 1984. </w:t>
      </w:r>
    </w:p>
    <w:p w14:paraId="786772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П. Чайковский. Пьесы: Переложение для кларнета и фортепиано. М.: Музыка, 1990 </w:t>
      </w:r>
    </w:p>
    <w:p w14:paraId="3394E0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Пьесы: </w:t>
      </w:r>
    </w:p>
    <w:p w14:paraId="717B1D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Н. Бакланова «Сонатина» </w:t>
      </w:r>
    </w:p>
    <w:p w14:paraId="1B19C9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-Крейслер «Цыганская серенада» </w:t>
      </w:r>
    </w:p>
    <w:p w14:paraId="4764F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А. Даргомыжский «Танец русалок», «Славянская тарантелла» </w:t>
      </w:r>
    </w:p>
    <w:p w14:paraId="0672EE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К. Берман «Адажио» </w:t>
      </w:r>
    </w:p>
    <w:p w14:paraId="022804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Л. Бетховен «Сонатина» </w:t>
      </w:r>
    </w:p>
    <w:p w14:paraId="543F69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А. Комаровский «Импровизация» </w:t>
      </w:r>
    </w:p>
    <w:p w14:paraId="1FCF5A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Мийо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«Маленький концерт» </w:t>
      </w:r>
    </w:p>
    <w:p w14:paraId="70DA5F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Д. Обер «Жига», «Престо» </w:t>
      </w:r>
    </w:p>
    <w:p w14:paraId="04824E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Медыный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15FF5A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С. Рахманинов «Вокализ» </w:t>
      </w:r>
    </w:p>
    <w:p w14:paraId="002E05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«Каприс» </w:t>
      </w:r>
    </w:p>
    <w:p w14:paraId="00869D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П. Чайковский «Ноктюрн», «Баркарола» </w:t>
      </w:r>
    </w:p>
    <w:p w14:paraId="4759BB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586E6A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Даргомыжский «Танец русалок» </w:t>
      </w:r>
    </w:p>
    <w:p w14:paraId="1EE941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Рахманинов «Вокализ» </w:t>
      </w:r>
    </w:p>
    <w:p w14:paraId="758E7E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768F99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2" w:right="139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совершенствование исполнительской техники, соответствующей художественным требованиям музыкального произведения, выработка творческой и физической выносливости. </w:t>
      </w:r>
    </w:p>
    <w:p w14:paraId="7DFDBB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254" w:right="138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4 знаков включительно в 2,5-3 октавы шестнадцатыми с трезвучием и обращением трезвучия, хроматическую гамму в 3 октавы, играть упражнения в тональностях, 8-10 этюдов, 4 пьесы, 1-2 произведения крупной формы. </w:t>
      </w:r>
    </w:p>
    <w:p w14:paraId="0A0CDD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56" w:right="222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сроки аттестации: контрольные уроки, прослушивания экзаменационной программы, выпускной экзамен.</w:t>
      </w:r>
    </w:p>
    <w:p w14:paraId="2AABB5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Репертуар: </w:t>
      </w:r>
    </w:p>
    <w:p w14:paraId="186D43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Б. Диков Школа игры на кларнете. М. 1975 </w:t>
      </w:r>
    </w:p>
    <w:p w14:paraId="32B883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Характерные этюды для кларнета. М. 1959 </w:t>
      </w:r>
    </w:p>
    <w:p w14:paraId="6BAADB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Кренш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для кларнета. М. 1965 </w:t>
      </w:r>
    </w:p>
    <w:p w14:paraId="14B33E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B81CE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7DED6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1724E2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Боцца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«Ария» </w:t>
      </w:r>
    </w:p>
    <w:p w14:paraId="7D2276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Домазглийский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2E2C46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Комаровский «Импровизация» </w:t>
      </w:r>
    </w:p>
    <w:p w14:paraId="738D76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Д. Обер «Жига» </w:t>
      </w:r>
    </w:p>
    <w:p w14:paraId="14FF6F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Ж.М.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«Жига» </w:t>
      </w:r>
    </w:p>
    <w:p w14:paraId="266AA5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«Канцонетта» </w:t>
      </w:r>
    </w:p>
    <w:p w14:paraId="644E49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Л. Перминов «Баллада» </w:t>
      </w:r>
    </w:p>
    <w:p w14:paraId="2A6B0F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Русский танец из балета «Лебединое озеро» </w:t>
      </w:r>
    </w:p>
    <w:p w14:paraId="68458B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F1438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55D18A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62AC8A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Д. Обер «Жига» </w:t>
      </w:r>
    </w:p>
    <w:p w14:paraId="10491B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2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класс </w:t>
      </w:r>
    </w:p>
    <w:p w14:paraId="5FA45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29" w:lineRule="auto"/>
        <w:ind w:left="254" w:right="20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соответствующей художественным требованиям музыкального произведения, выработка творческой и физической выносливости. Определение творческой перспективы ученика. </w:t>
      </w:r>
    </w:p>
    <w:p w14:paraId="3DD013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98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мажорные и минорные гаммы до 4 знаков включительно в 2,5-3 октавы шестнадцатыми с трезвучием и обращением трезвучия, доминантсептаккорды в мажорных гаммах и уменьшенные септаккорды в минорных гаммах, хроматическую гамму в 3 октавы, играть упражнения в тональностях, 8- 10 этюдов, 4 пьесы, 1-2 произведения крупной формы. </w:t>
      </w:r>
    </w:p>
    <w:p w14:paraId="729739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00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прослушивания экзаменационной программы; выпускной экзамен. </w:t>
      </w:r>
    </w:p>
    <w:p w14:paraId="2E8544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Репертуар: </w:t>
      </w:r>
    </w:p>
    <w:p w14:paraId="499B35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Б. Диков Школа игры на кларнете. М. 1975 </w:t>
      </w:r>
    </w:p>
    <w:p w14:paraId="62526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Характерные этюды для кларнета. М. 1959 </w:t>
      </w:r>
    </w:p>
    <w:p w14:paraId="0EFCEE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Крёпш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Этюды для кларнета. М. 1965 </w:t>
      </w:r>
    </w:p>
    <w:p w14:paraId="186336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13A0C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1B03F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02F2A7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Боцца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«Ария» </w:t>
      </w:r>
    </w:p>
    <w:p w14:paraId="32198C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Домазглийский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«Романс» </w:t>
      </w:r>
    </w:p>
    <w:p w14:paraId="19357C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А. Комаровский «Импровизация» </w:t>
      </w:r>
    </w:p>
    <w:p w14:paraId="33F11E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Д. Обер «Жига» </w:t>
      </w:r>
    </w:p>
    <w:p w14:paraId="442FEE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Ж.М.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«Жига» </w:t>
      </w:r>
    </w:p>
    <w:p w14:paraId="7DEA49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«Канцонетта» </w:t>
      </w:r>
    </w:p>
    <w:p w14:paraId="1FFF8D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Л. Перминов «Баллада» </w:t>
      </w:r>
    </w:p>
    <w:p w14:paraId="29D97F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П. Чайковский Русский танец из балета «Лебединое озеро» </w:t>
      </w:r>
    </w:p>
    <w:p w14:paraId="180B88BF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Крёпш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Большаяфантазия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» «Down in the Deep Cellar» </w:t>
      </w:r>
    </w:p>
    <w:p w14:paraId="0D89CF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Крамарж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«Концерт» </w:t>
      </w:r>
    </w:p>
    <w:p w14:paraId="7ADA9F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К.М. Вебер «Вариации», «Концертино» </w:t>
      </w:r>
    </w:p>
    <w:p w14:paraId="30141B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итоговой аттестации:</w:t>
      </w:r>
    </w:p>
    <w:p w14:paraId="0E7E20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К. Бах «Адажио» </w:t>
      </w:r>
    </w:p>
    <w:p w14:paraId="17BACD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С. Василенко «Восточный танец» </w:t>
      </w:r>
    </w:p>
    <w:p w14:paraId="746F3A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А. Комаровский «Импровизация» </w:t>
      </w:r>
    </w:p>
    <w:p w14:paraId="6A19D1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5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B8FED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8961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«Саксофон» </w:t>
      </w:r>
    </w:p>
    <w:p w14:paraId="407733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5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37F602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260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восьмилетней программе занятия в ДМШ на основном инструменте (саксофоне) начинают проводиться с третьего класса. Первый-второй классы ученик, как правило, занимается на блок-флейте. Это связанно с тем, что ребёнок физически не до конца сформирован для занятий на духовом инструменте. </w:t>
      </w:r>
    </w:p>
    <w:p w14:paraId="73D669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0" w:right="1268"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курса является то, что после четвёртого класса программа обучения разделена на основной и облегчённый курс обучения. Это объясняется разными природными возможностями учащихся. </w:t>
      </w:r>
    </w:p>
    <w:p w14:paraId="039B78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40" w:right="1541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классе рекомендуется обучение на блок-флейте с использованием программы и репертуарных списков для флейты. </w:t>
      </w:r>
    </w:p>
    <w:p w14:paraId="7E62D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5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312D68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2" w:right="168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формирование губных и лицевых мышц; определение положения и действия на мундштуке нижней и верхней челюсти и верхних зубов в соответствии с требованиями трости; организация действий языка, способствующая развитию четкой и ясной атаки звука; постановка рук и пальцев на инструменте; организация игровых движений; освоение основных штрихов легато и деташе. </w:t>
      </w:r>
    </w:p>
    <w:p w14:paraId="3604E6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59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Годовые требования: учащийся должен выучить мажорные и минорные гаммы до одного знака включительно целыми и четвертями в диапазоне от ре первой октавы до ре третьей октавы, тоническое трезвучие в мелодическом изложении в диапазоне изучаемой гаммы целыми и четвертями, 2-4 этюда, 4-5 пьес. </w:t>
      </w:r>
    </w:p>
    <w:p w14:paraId="74FB08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5D7B0C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548B30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ACEE6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 М., 1975 </w:t>
      </w:r>
    </w:p>
    <w:p w14:paraId="6E6D88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 М.,1965. Ч.1. </w:t>
      </w:r>
    </w:p>
    <w:p w14:paraId="7B27F0A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М.1985 </w:t>
      </w:r>
    </w:p>
    <w:p w14:paraId="46473D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61B08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И.С. Песня; Ария </w:t>
      </w:r>
    </w:p>
    <w:p w14:paraId="462738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A68D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«Петрушка» </w:t>
      </w:r>
    </w:p>
    <w:p w14:paraId="359CB5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57E89F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1247D5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Мелодия </w:t>
      </w:r>
    </w:p>
    <w:p w14:paraId="68D6F2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92053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083471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5EE395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4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BE5DC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93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завершение формирования лицевых и губных мышц; работа над постановкой дыхания; Овладение штрихом стаккато. </w:t>
      </w:r>
    </w:p>
    <w:p w14:paraId="1C5BA55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5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двух знаков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трезвучия; 2-4 этюда; 4-5 пьес.</w:t>
      </w:r>
    </w:p>
    <w:p w14:paraId="02E29C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4A96CB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16161E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699031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М.,1975 </w:t>
      </w:r>
    </w:p>
    <w:p w14:paraId="5BBACE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М.,1065. Ч.1. </w:t>
      </w:r>
    </w:p>
    <w:p w14:paraId="287FD8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М., 1985 </w:t>
      </w:r>
    </w:p>
    <w:p w14:paraId="4BB322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322FCC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Народный танец </w:t>
      </w:r>
    </w:p>
    <w:p w14:paraId="6EC75B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«Маленький негритёнок» </w:t>
      </w:r>
    </w:p>
    <w:p w14:paraId="7112BC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из кинофильма «Цирк» </w:t>
      </w:r>
    </w:p>
    <w:p w14:paraId="76C8F2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Полька </w:t>
      </w:r>
    </w:p>
    <w:p w14:paraId="160AB8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Островский «Спят усталые игрушки» </w:t>
      </w:r>
    </w:p>
    <w:p w14:paraId="3450A3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Романс </w:t>
      </w:r>
    </w:p>
    <w:p w14:paraId="1492CC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В.А. Деревенский танец </w:t>
      </w:r>
    </w:p>
    <w:p w14:paraId="5EAFA7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3BD7C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«Маленький негритёнок» </w:t>
      </w:r>
    </w:p>
    <w:p w14:paraId="676AF8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Полька </w:t>
      </w:r>
    </w:p>
    <w:p w14:paraId="0DDC9E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63B863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254" w:right="190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свободой мышц исполнительского аппарата; развитие хорошего звучания инструмента как одно из важных условий художественной и выразительной игры. </w:t>
      </w:r>
    </w:p>
    <w:p w14:paraId="33DD1D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4" w:right="177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гамма до трех знаков включительно восьмыми с трезвучием и обращением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трезвучия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 этюда; 4-5 пьес. </w:t>
      </w:r>
    </w:p>
    <w:p w14:paraId="44B486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полугодии. </w:t>
      </w:r>
    </w:p>
    <w:p w14:paraId="5CAB4A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324CC8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6B7A0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 1975 </w:t>
      </w:r>
    </w:p>
    <w:p w14:paraId="0D8B59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М.,1965. Ч.1. </w:t>
      </w:r>
    </w:p>
    <w:p w14:paraId="35F510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саксофона: 1-3 классы ДМШ. М., 1985 </w:t>
      </w:r>
    </w:p>
    <w:p w14:paraId="15998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1821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Шапошникова М. Гаммы, этюды и упражнения для саксофона: 1-3 годы обучения. М., 1986 </w:t>
      </w:r>
    </w:p>
    <w:p w14:paraId="3E0592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6D5C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Сонатина </w:t>
      </w:r>
    </w:p>
    <w:p w14:paraId="025A3E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Заводная кукла </w:t>
      </w:r>
    </w:p>
    <w:p w14:paraId="5B24F0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«Жаворонок» </w:t>
      </w:r>
    </w:p>
    <w:p w14:paraId="3339F8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Цфасман А. «Озорная девчонка» </w:t>
      </w:r>
    </w:p>
    <w:p w14:paraId="51F974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«Шарманка» </w:t>
      </w:r>
    </w:p>
    <w:p w14:paraId="6A06A4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«На крыльях песни» </w:t>
      </w:r>
    </w:p>
    <w:p w14:paraId="1BDFA4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Грустная песенка </w:t>
      </w:r>
    </w:p>
    <w:p w14:paraId="6DA90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9782D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Заводная кукла» </w:t>
      </w:r>
    </w:p>
    <w:p w14:paraId="62861C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«На крылья песни» </w:t>
      </w:r>
    </w:p>
    <w:p w14:paraId="4E0EF0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4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2E36F0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67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работа над ровностью звучания всех регистров инструмента и особенно над интонацией; полное освоение основной и вспомогательной аппликатуры по основному звуковому диапазону саксофона - от си-бемоль малой до фа третьей октавы; улучшение беглости пальцев (упражнения в гаммах на различные виды техники).</w:t>
      </w:r>
    </w:p>
    <w:p w14:paraId="0CA62D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все мажорные и минорные гаммы до четырех знаков включительно восьмыми с трезвучием и обращением трезвучия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гаммах с неполными двумя октавами в прямом движении использовать ломаные варианты для увеличения диапазона ); 2-4 этюда; 4-5 пьес. </w:t>
      </w:r>
    </w:p>
    <w:p w14:paraId="5E2889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10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544239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0BA6A8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138C75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0E78C1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4991F6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 М., 1965. Ч.1. </w:t>
      </w:r>
    </w:p>
    <w:p w14:paraId="7FA74E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9" w:right="1784" w:hanging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4-5 годы обучения. М., 1987 </w:t>
      </w:r>
    </w:p>
    <w:p w14:paraId="5080F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7FDFA9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Дворжак А. Юмореска </w:t>
      </w:r>
    </w:p>
    <w:p w14:paraId="4273F4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Сонатина </w:t>
      </w:r>
    </w:p>
    <w:p w14:paraId="7585D8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Морис П. Песня для мамы, Цыганка </w:t>
      </w:r>
    </w:p>
    <w:p w14:paraId="2ABEE1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77EAAA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Глиэр Р. Романс </w:t>
      </w:r>
    </w:p>
    <w:p w14:paraId="00A2AA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Романс </w:t>
      </w:r>
    </w:p>
    <w:p w14:paraId="7B677F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Лебедь </w:t>
      </w:r>
    </w:p>
    <w:p w14:paraId="4CA473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Шарманка </w:t>
      </w:r>
    </w:p>
    <w:p w14:paraId="5C005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33010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Дворжак А. Юмореска </w:t>
      </w:r>
    </w:p>
    <w:p w14:paraId="3601F5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0421AB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ABDB3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" w:right="1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продолжение работы над интонацией; расширение динамического диапазона; продолжение работы над мелкой техникой. </w:t>
      </w:r>
    </w:p>
    <w:p w14:paraId="7AA014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6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пяти знаков включительно с трезвучием и обращением трезвучия; 4-5 этюдов; 5 пьес. Формы и сроки аттестации: контрольный урок и академический концерт в первом полугодии; технический зачет, контрольный урок и переводной экзамен во втором полугодии. </w:t>
      </w:r>
    </w:p>
    <w:p w14:paraId="6A32F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415A73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61F30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358EEF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3" w:righ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6-7 годы обучения. М.,1988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477F01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6E5997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Лунный свет </w:t>
      </w:r>
    </w:p>
    <w:p w14:paraId="7E2792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Играем на пять </w:t>
      </w:r>
    </w:p>
    <w:p w14:paraId="4F2F2C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Винчи Л. Первая соната </w:t>
      </w:r>
    </w:p>
    <w:p w14:paraId="5FC28B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Эккльс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 </w:t>
      </w:r>
    </w:p>
    <w:p w14:paraId="455BEF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Петренко М. Вальс </w:t>
      </w:r>
    </w:p>
    <w:p w14:paraId="73009D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Танец рыцарей из балета «Ромео и Джульетта» </w:t>
      </w:r>
    </w:p>
    <w:p w14:paraId="79AEDA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Сонатина </w:t>
      </w:r>
    </w:p>
    <w:p w14:paraId="440CF7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0822A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Сонатина </w:t>
      </w:r>
    </w:p>
    <w:p w14:paraId="5C9F8C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Играем на пять </w:t>
      </w:r>
    </w:p>
    <w:p w14:paraId="6FE845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3CC884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52" w:right="24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совершенствование исполнительской техники, соответствующей художественным требованиям музыкального произведения; освоение эстрадных технических приёмов; определение творческой перспективы ученика.</w:t>
      </w:r>
    </w:p>
    <w:p w14:paraId="73940E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4" w:right="176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мажорные и минорные гаммы до пяти знаков включительно с трезвучием и обращением трезвучия; 3-4 пьес (в том числе и крупной формы). </w:t>
      </w:r>
    </w:p>
    <w:p w14:paraId="11FAE0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222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уроки; прослушивания экзаменационной программы; выпускной экзамен. </w:t>
      </w:r>
    </w:p>
    <w:p w14:paraId="6087BF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 </w:t>
      </w:r>
    </w:p>
    <w:p w14:paraId="52D125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C89B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Л. «Школа игры на саксофоне». М., 1975 </w:t>
      </w:r>
    </w:p>
    <w:p w14:paraId="0B5DFC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 1965. Ч.1. </w:t>
      </w:r>
    </w:p>
    <w:p w14:paraId="2FB56F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5E89D5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5" w:right="218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саксофона-альта: 6-7 годы обучения. М.,1988 </w:t>
      </w:r>
    </w:p>
    <w:p w14:paraId="68DEDB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489D51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Вокализ </w:t>
      </w:r>
    </w:p>
    <w:p w14:paraId="5639B4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Косма Ж. Опавшие листья </w:t>
      </w:r>
    </w:p>
    <w:p w14:paraId="7ECFBA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Итальянская полька </w:t>
      </w:r>
    </w:p>
    <w:p w14:paraId="023076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Ария с вариациями </w:t>
      </w:r>
    </w:p>
    <w:p w14:paraId="18433E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Восточный танец </w:t>
      </w:r>
    </w:p>
    <w:p w14:paraId="66CA29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749F8D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Марш из оперы «Любовь в трём апельсинам» </w:t>
      </w:r>
    </w:p>
    <w:p w14:paraId="28164D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Престо </w:t>
      </w:r>
    </w:p>
    <w:p w14:paraId="7AB611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Франсе Экзотические танцы </w:t>
      </w:r>
    </w:p>
    <w:p w14:paraId="35C432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Адажио </w:t>
      </w:r>
    </w:p>
    <w:p w14:paraId="42D95B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перерводного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экзамена: </w:t>
      </w:r>
    </w:p>
    <w:p w14:paraId="27AAA8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590BCA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Вокализ </w:t>
      </w:r>
    </w:p>
    <w:p w14:paraId="346411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Франсе Экзотические танцы </w:t>
      </w:r>
    </w:p>
    <w:p w14:paraId="7DFC56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p w14:paraId="549A49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9" w:lineRule="auto"/>
        <w:ind w:left="252" w:right="2424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исполнительской техники, соответствующей художественным требованиям музыкального произведения; освоение эстрадных технических приёмов. </w:t>
      </w:r>
    </w:p>
    <w:p w14:paraId="3E1466C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4" w:right="172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мажорные и минорные гаммы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 шести знаков включительно с трезвучием и обращением трезвучия; доминантсептаккорды в мажорных гаммах и вводные септаккорды в минорный, с их обращениями; 3-4 пьесы (в том числе и крупной формы). </w:t>
      </w:r>
    </w:p>
    <w:p w14:paraId="2FB745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99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прослушивания экзаменационной программы; выпускной экзамен. </w:t>
      </w:r>
    </w:p>
    <w:p w14:paraId="24F0E5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89CC3C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Упражнения, этюды и педагогический репертуар: </w:t>
      </w:r>
    </w:p>
    <w:p w14:paraId="4110A2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Михайлов Л. «Школа игры на саксофоне». М., 1975 </w:t>
      </w:r>
    </w:p>
    <w:p w14:paraId="363910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«Школа игры на саксофоне». М., 1965. Ч.1. </w:t>
      </w:r>
    </w:p>
    <w:p w14:paraId="464B512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24 этюда </w:t>
      </w:r>
    </w:p>
    <w:p w14:paraId="52752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81" w:right="253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Хрестоматия педагогического репертуара для саксофона-альта: 6-7 годы обучения. М.,1988 </w:t>
      </w:r>
    </w:p>
    <w:p w14:paraId="731C36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Пьесы: </w:t>
      </w:r>
    </w:p>
    <w:p w14:paraId="1C73E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Рахманинов С. Вокализ </w:t>
      </w:r>
    </w:p>
    <w:p w14:paraId="247BC7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Косма Ж. Опавшие листья </w:t>
      </w:r>
    </w:p>
    <w:p w14:paraId="3B9651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Рахманинов С. Итальянская полька </w:t>
      </w:r>
    </w:p>
    <w:p w14:paraId="10D321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Гендель Ария с вариациями </w:t>
      </w:r>
    </w:p>
    <w:p w14:paraId="0EA81C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6254BC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Прокофьев С. Марш из оперы «Любовь в трём апельсинам» </w:t>
      </w:r>
    </w:p>
    <w:p w14:paraId="67C030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Ноле Ж. маленькая латинская сюита </w:t>
      </w:r>
    </w:p>
    <w:p w14:paraId="5302DB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Концертный этюд</w:t>
      </w:r>
    </w:p>
    <w:p w14:paraId="2FAA6C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37FE1A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Астурия </w:t>
      </w:r>
    </w:p>
    <w:p w14:paraId="2A5C21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Гендель Ария с вариациями </w:t>
      </w:r>
    </w:p>
    <w:p w14:paraId="2B908E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Концертный этюд </w:t>
      </w:r>
    </w:p>
    <w:p w14:paraId="63ADEE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22A6D9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EBD6A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«Валторна» </w:t>
      </w:r>
    </w:p>
    <w:p w14:paraId="7397E4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252F3F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4" w:lineRule="auto"/>
        <w:ind w:left="511" w:right="15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20B2D2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46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074F40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19" w:lineRule="auto"/>
        <w:ind w:left="256" w:right="1296" w:firstLine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аппарата: положение губ на мундштуке, головы, корпуса, рук; тренировка дыхания. </w:t>
      </w:r>
    </w:p>
    <w:p w14:paraId="0673B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823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одного-двух знаков в медленном темпе, 8-10 этюдов, 6 пьес. </w:t>
      </w:r>
    </w:p>
    <w:p w14:paraId="1FBB41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16" w:lineRule="auto"/>
        <w:ind w:left="254" w:right="1271" w:firstLine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во втором полугодии- переводной экзамен. </w:t>
      </w:r>
    </w:p>
    <w:p w14:paraId="6DCF5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74B5A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0D4ED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Солодуев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М., 1960. </w:t>
      </w:r>
    </w:p>
    <w:p w14:paraId="73952A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длявалторны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C9833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1980. </w:t>
      </w:r>
    </w:p>
    <w:p w14:paraId="35EFEF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50B3D9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E9DEB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Белорусская народная колыбельная </w:t>
      </w:r>
    </w:p>
    <w:p w14:paraId="2B6A35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«Виноград в саду цветет», русская народная песня </w:t>
      </w:r>
    </w:p>
    <w:p w14:paraId="248DF9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 поле береза стояла», русская народная песня </w:t>
      </w:r>
    </w:p>
    <w:p w14:paraId="75BC4A8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«Ты, соловушка, умолкни» </w:t>
      </w:r>
    </w:p>
    <w:p w14:paraId="538330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 </w:t>
      </w:r>
    </w:p>
    <w:p w14:paraId="6AF2E3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031977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Моцарт В. А. «Веселый май»; </w:t>
      </w:r>
    </w:p>
    <w:p w14:paraId="0301AF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Аллегретто </w:t>
      </w:r>
    </w:p>
    <w:p w14:paraId="72C77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«Охотник», старинная французская песня </w:t>
      </w:r>
    </w:p>
    <w:p w14:paraId="6A7439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«Протяжная», русская народная песня </w:t>
      </w:r>
    </w:p>
    <w:p w14:paraId="07D859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«Весна» </w:t>
      </w:r>
    </w:p>
    <w:p w14:paraId="11F56D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русская народная песня </w:t>
      </w:r>
    </w:p>
    <w:p w14:paraId="0F7F93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«Савка и Гришка», белорусская народная песня </w:t>
      </w:r>
    </w:p>
    <w:p w14:paraId="2C3728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«Соловей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Будимирович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русская народная песня </w:t>
      </w:r>
    </w:p>
    <w:p w14:paraId="5B135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«Сын мой, сыночек», чешская народная песня </w:t>
      </w:r>
    </w:p>
    <w:p w14:paraId="0F8CEE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Пьеса </w:t>
      </w:r>
    </w:p>
    <w:p w14:paraId="2CA405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Колыбельная </w:t>
      </w:r>
    </w:p>
    <w:p w14:paraId="2B73A5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EA369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Ж.-Б. Люли. Песенка </w:t>
      </w:r>
    </w:p>
    <w:p w14:paraId="2E189A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Колыбельная </w:t>
      </w:r>
    </w:p>
    <w:p w14:paraId="00F4F6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47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50956B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18" w:lineRule="auto"/>
        <w:ind w:left="256" w:right="1260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совершенствование исполнительского аппарата; укрепление и развитие амбушюра, дыхания, подвижности языка и координации его с пальцами;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октавы.</w:t>
      </w:r>
    </w:p>
    <w:p w14:paraId="0F537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2" w:right="1253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двух знаков в медленном темпе с трезвучием в одну-две октавы, хроматическую гамму в одну октаву, 8-10 этюдов, 10 пьес. </w:t>
      </w:r>
    </w:p>
    <w:p w14:paraId="0FEA52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2B6AE4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3EDBDF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140B1E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Солодуев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М., 1960. </w:t>
      </w:r>
    </w:p>
    <w:p w14:paraId="09A47C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065200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1980. </w:t>
      </w:r>
    </w:p>
    <w:p w14:paraId="12E559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039599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D25AE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Народный танец; Романс </w:t>
      </w:r>
    </w:p>
    <w:p w14:paraId="4999CF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«Жаворонок»; «Северная звезда» </w:t>
      </w:r>
    </w:p>
    <w:p w14:paraId="2CC682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«Пионерское звено» </w:t>
      </w:r>
    </w:p>
    <w:p w14:paraId="568C59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Менуэт </w:t>
      </w:r>
    </w:p>
    <w:p w14:paraId="614160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Песня пастушка </w:t>
      </w:r>
    </w:p>
    <w:p w14:paraId="241FF6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«Шарманщик поет»; Старинная французская песенка </w:t>
      </w:r>
    </w:p>
    <w:p w14:paraId="793AAB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Вальс; «Заводная кукла» </w:t>
      </w:r>
    </w:p>
    <w:p w14:paraId="5AC28D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«Первая утрата»; Охотничья песня </w:t>
      </w:r>
    </w:p>
    <w:p w14:paraId="74C453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AB950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Бетховен. Романс </w:t>
      </w:r>
    </w:p>
    <w:p w14:paraId="225AD1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Шуман. Охотничья песня </w:t>
      </w:r>
    </w:p>
    <w:p w14:paraId="11188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74C139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04" w:lineRule="auto"/>
        <w:ind w:left="255" w:right="1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совершенствования исполнительского аппарата с координацией всех его элементов; работа над штрихами;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октавы. </w:t>
      </w:r>
    </w:p>
    <w:p w14:paraId="33D8C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09" w:lineRule="auto"/>
        <w:ind w:left="255"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 медленном темпе с трезвучием, хроматическую гамму в пределах изучаемого диапазона, 8-10 этюдов, 10 пьес. </w:t>
      </w:r>
    </w:p>
    <w:p w14:paraId="1E737A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4F3AB5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A5113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Упражнения, этюды и педагогический репертуар; </w:t>
      </w:r>
    </w:p>
    <w:p w14:paraId="33685A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455262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3-4 классы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1975. </w:t>
      </w:r>
    </w:p>
    <w:p w14:paraId="049716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3342BA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5-й класс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1977. </w:t>
      </w:r>
    </w:p>
    <w:p w14:paraId="21FB33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3CF46B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7BAD3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Бурре; Менуэт </w:t>
      </w:r>
    </w:p>
    <w:p w14:paraId="25411A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— Гуно. «Аве Мария» </w:t>
      </w:r>
    </w:p>
    <w:p w14:paraId="4DA692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 А. «Красный сарафан» </w:t>
      </w:r>
    </w:p>
    <w:p w14:paraId="0A5AFB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73D6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ЗирингВ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«Сказание» </w:t>
      </w:r>
    </w:p>
    <w:p w14:paraId="79EE7C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Тема с вариациями </w:t>
      </w:r>
    </w:p>
    <w:p w14:paraId="4D2F4B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Весенняя песня </w:t>
      </w:r>
    </w:p>
    <w:p w14:paraId="2A603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Романс </w:t>
      </w:r>
    </w:p>
    <w:p w14:paraId="4885DC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«Шарманка» </w:t>
      </w:r>
    </w:p>
    <w:p w14:paraId="525810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177EE6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Сен-Санс. Романс </w:t>
      </w:r>
    </w:p>
    <w:p w14:paraId="7A5061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Бах. Менуэт </w:t>
      </w:r>
    </w:p>
    <w:p w14:paraId="78BC24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64CF97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06" w:lineRule="auto"/>
        <w:ind w:left="250" w:right="1256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дыханием; совершенствование качества звука; расширение игрового диапазона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обучение игре с сурдиной; начало работы над транспонированием. </w:t>
      </w:r>
    </w:p>
    <w:p w14:paraId="0AF826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19" w:lineRule="auto"/>
        <w:ind w:left="252" w:right="1256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Годовыетребования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с трезвучием и обращением в штрихах, хроматическую гамму в две октавы, 8-10 этюдов, 10 пьес. </w:t>
      </w:r>
    </w:p>
    <w:p w14:paraId="6CE1F7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33D8CF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3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</w:t>
      </w:r>
    </w:p>
    <w:p w14:paraId="1F932C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Упражнения, этюды и педагогический репертуар; </w:t>
      </w:r>
    </w:p>
    <w:p w14:paraId="6C24E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 для валторны. </w:t>
      </w:r>
    </w:p>
    <w:p w14:paraId="5E9F08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5-й класс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Музыка, 1977. </w:t>
      </w:r>
    </w:p>
    <w:p w14:paraId="160B04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3FC864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5B793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К.В. Мелодия </w:t>
      </w:r>
    </w:p>
    <w:p w14:paraId="6E9B98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Лоренц К. Элегия </w:t>
      </w:r>
    </w:p>
    <w:p w14:paraId="6235D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Прелюдия </w:t>
      </w:r>
    </w:p>
    <w:p w14:paraId="474EC8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Матис К. Концерт №2 (1-я, 2-я части) </w:t>
      </w:r>
    </w:p>
    <w:p w14:paraId="34608E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 № I (1-я, 2-я части) </w:t>
      </w:r>
    </w:p>
    <w:p w14:paraId="773950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Серенада </w:t>
      </w:r>
    </w:p>
    <w:p w14:paraId="6CCA31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Колыбельная из оперы «Садко» </w:t>
      </w:r>
    </w:p>
    <w:p w14:paraId="23EB15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Свиридов Г. Веселый марш </w:t>
      </w:r>
    </w:p>
    <w:p w14:paraId="0CB47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Концертная пьеса (1-я, 2-я части) </w:t>
      </w:r>
    </w:p>
    <w:p w14:paraId="02077C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Осенняя песня </w:t>
      </w:r>
    </w:p>
    <w:p w14:paraId="743878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5628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Сен-Санс. Концертная пьеса (1-я, 2-я части) </w:t>
      </w:r>
    </w:p>
    <w:p w14:paraId="1F227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Осенняя песня </w:t>
      </w:r>
    </w:p>
    <w:p w14:paraId="0951B9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1F3838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09" w:lineRule="auto"/>
        <w:ind w:left="250" w:right="1251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совершенствование музыкально-исполнительских навыков ученика; работа над достижением уверенного и устойчивого извлечения звуков в крайних регистрах; изучение двойного стаккато; работа над транспонированием; овладение всем диапазоном валторны. </w:t>
      </w:r>
    </w:p>
    <w:p w14:paraId="4AD976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09" w:lineRule="auto"/>
        <w:ind w:left="254" w:right="1255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 подвижном и быстром темпах с трезвучием и обращением трезвучия, хроматическую гамму в подвижном темпе, 8-10 этюдов, 10 пьес. </w:t>
      </w:r>
    </w:p>
    <w:p w14:paraId="13ACA2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60D756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3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</w:t>
      </w:r>
    </w:p>
    <w:p w14:paraId="401283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Упражнения, этюды и педагогический репертуар: </w:t>
      </w:r>
    </w:p>
    <w:p w14:paraId="214E55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44" w:right="3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Л.: Музыка, 1979. Т. 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2. </w:t>
      </w:r>
    </w:p>
    <w:p w14:paraId="55404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1F38DF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63EC3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2344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Глиэр Р. Интермеццо; Ноктюрн</w:t>
      </w:r>
    </w:p>
    <w:p w14:paraId="7C18D8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Концертное рондо; Концерт № 3 (2-я, 3-я части) </w:t>
      </w:r>
    </w:p>
    <w:p w14:paraId="60309F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Мусоргский М. Думка парубка из оперы «Сорочинская ярмарка» </w:t>
      </w:r>
    </w:p>
    <w:p w14:paraId="446300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Ария Далилы из оперы «Самсон и Далила» </w:t>
      </w:r>
    </w:p>
    <w:p w14:paraId="251FF7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Штих И. Рондо «Охота» из Концерта фа мажор </w:t>
      </w:r>
    </w:p>
    <w:p w14:paraId="5678F6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9A208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Моцарт. Концерт № 3 (2-я, 3-я части) </w:t>
      </w:r>
    </w:p>
    <w:p w14:paraId="581A7B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0B1265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13" w:lineRule="auto"/>
        <w:ind w:left="252" w:right="1251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совершенствование музыкально-исполнительских навыков ученика; работа над качеством звука и интонацией; изучение двойного и тройного стаккато; освоение губных трелей, закрытых звуков и транспонирования.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пяти знаков в подвижном и быстром темпах с трезвучием и обращением трезвучия, хроматическую гамму в штрихах, 8-10 этюдов, 10 пьес. </w:t>
      </w:r>
    </w:p>
    <w:p w14:paraId="5BD0D1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9" w:lineRule="auto"/>
        <w:ind w:left="256" w:right="1264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75139E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3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CAF21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59258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Л.: Музыка, 1979. Т. 1. </w:t>
      </w:r>
    </w:p>
    <w:p w14:paraId="4A4768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Л., 1962, 1963. </w:t>
      </w:r>
    </w:p>
    <w:p w14:paraId="308D12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2. </w:t>
      </w:r>
    </w:p>
    <w:p w14:paraId="2EFF83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Шоллар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валторне. М.: Музыка, 2000. </w:t>
      </w:r>
    </w:p>
    <w:p w14:paraId="1B5F95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CF250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«Весна» </w:t>
      </w:r>
    </w:p>
    <w:p w14:paraId="3710BD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Пастораль </w:t>
      </w:r>
    </w:p>
    <w:p w14:paraId="1843AD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Матис К. Концерт № 3 </w:t>
      </w:r>
    </w:p>
    <w:p w14:paraId="7762D5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Концерт №3; фрагмент из оперы «Волшебная флейта» </w:t>
      </w:r>
    </w:p>
    <w:p w14:paraId="2595E7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Русанов С. Мелодия </w:t>
      </w:r>
    </w:p>
    <w:p w14:paraId="02D5E4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Баркарола </w:t>
      </w:r>
    </w:p>
    <w:p w14:paraId="62B5C4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«Разлив» </w:t>
      </w:r>
    </w:p>
    <w:p w14:paraId="72324E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0EFA88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Баркарола </w:t>
      </w:r>
    </w:p>
    <w:p w14:paraId="3C62B7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Матис. Концерт № 3 </w:t>
      </w:r>
    </w:p>
    <w:p w14:paraId="3235AB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501268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29" w:lineRule="auto"/>
        <w:ind w:left="252" w:right="897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дальнейшей профессиональной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ученика;продолжение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над качеством звука и интонацией, над двойным и тройным стаккато, губными трелями, закрытыми звуками и транспонированием.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 быстром темпе с трезвучием и обращением трезвучия, хроматическую гамму, 8-10 этюдов, 10 пьес.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D3A7E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Примерный репертуарный список: </w:t>
      </w:r>
    </w:p>
    <w:p w14:paraId="781479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4908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16" w:right="2834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Буяновский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валторны. Л. Музыка, 1979. Т. 1. 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Л., 1962, 1963. </w:t>
      </w:r>
    </w:p>
    <w:p w14:paraId="77F60F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валторны. М., 1967.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I, 2. </w:t>
      </w:r>
    </w:p>
    <w:p w14:paraId="35CF54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7" w:right="129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Хрестоматия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репертуара: 1-2 курс музыкальных училищ / Сост.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Музыка, 1981.</w:t>
      </w:r>
    </w:p>
    <w:p w14:paraId="6DFC5B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544C0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Аренский А. Романс </w:t>
      </w:r>
    </w:p>
    <w:p w14:paraId="39A52E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Асафьев Б. Вариации на тему Моцарта </w:t>
      </w:r>
    </w:p>
    <w:p w14:paraId="10EFD6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Глиэр Р. Концерт для голоса (1-я часть) </w:t>
      </w:r>
    </w:p>
    <w:p w14:paraId="5C10B2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Марчелло Б. Адажио; Соната </w:t>
      </w:r>
    </w:p>
    <w:p w14:paraId="078FF5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Матис К. Концерт № 2 (1-я, 2-я части) </w:t>
      </w:r>
    </w:p>
    <w:p w14:paraId="38D6E0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Рахманинов С. Романс </w:t>
      </w:r>
    </w:p>
    <w:p w14:paraId="267E75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Лирическая пьеса </w:t>
      </w:r>
    </w:p>
    <w:p w14:paraId="5C80C7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Штраус Р. Концерт </w:t>
      </w:r>
    </w:p>
    <w:p w14:paraId="538262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Шуман Р. Вечерняя песня </w:t>
      </w:r>
    </w:p>
    <w:p w14:paraId="4C1829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</w:p>
    <w:p w14:paraId="5607A1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7DCD1A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С. Рахманинов. Романс </w:t>
      </w:r>
    </w:p>
    <w:p w14:paraId="408630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Р. Штраус. Концерт </w:t>
      </w:r>
    </w:p>
    <w:p w14:paraId="77043D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8BEB7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898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«Труба» </w:t>
      </w:r>
    </w:p>
    <w:p w14:paraId="01EBF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4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545135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1" w:lineRule="auto"/>
        <w:ind w:left="494" w:right="2339" w:firstLine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программам (фортепиано, хоровое пение) </w:t>
      </w:r>
    </w:p>
    <w:p w14:paraId="4A6B5A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14:paraId="13886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11" w:lineRule="auto"/>
        <w:ind w:left="259" w:right="1279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исполнительского аппарата и дыхания; обучение навыкам самостоятельной домашней работы. </w:t>
      </w:r>
    </w:p>
    <w:p w14:paraId="727E11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Инструменты: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труба, корнет. </w:t>
      </w:r>
    </w:p>
    <w:p w14:paraId="697643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16" w:lineRule="auto"/>
        <w:ind w:left="256" w:right="1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до, ре, ми-бемоль мажор половинками и четвертями с трезвучием, 10 этюдов, 8-10 пьес. </w:t>
      </w:r>
    </w:p>
    <w:p w14:paraId="79045C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16" w:lineRule="auto"/>
        <w:ind w:left="254" w:right="127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уроки; во втором полугодии- переводной экзамен. </w:t>
      </w:r>
    </w:p>
    <w:p w14:paraId="37640A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3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Пьеса </w:t>
      </w:r>
    </w:p>
    <w:p w14:paraId="13EC01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36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репертуарный список: </w:t>
      </w:r>
    </w:p>
    <w:p w14:paraId="5FFB5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Бекман Н. «В лесу родилась ёлочка» </w:t>
      </w:r>
    </w:p>
    <w:p w14:paraId="481EDB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62E10C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Русская песня </w:t>
      </w:r>
    </w:p>
    <w:p w14:paraId="6EA943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«Журавель», русская народная песня </w:t>
      </w:r>
    </w:p>
    <w:p w14:paraId="6E8A68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4ECB90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«Ёлочка» </w:t>
      </w:r>
    </w:p>
    <w:p w14:paraId="72710F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767BC4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051BC9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Сигналы на натуральных звуках: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обед», «Сбор», «Отбой» </w:t>
      </w:r>
    </w:p>
    <w:p w14:paraId="1600FF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F581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Пьеса </w:t>
      </w:r>
    </w:p>
    <w:p w14:paraId="323F1D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Моцарт В. А. Аллегретто </w:t>
      </w:r>
    </w:p>
    <w:p w14:paraId="3A5FA2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01F9E2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11" w:lineRule="auto"/>
        <w:ind w:left="254" w:right="12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диапазона инструмента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октавы; развитие навыков чтения с листа; укрепление дыхания и губного аппарата.</w:t>
      </w:r>
    </w:p>
    <w:p w14:paraId="6A73D7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254" w:right="1261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ми, фа, соль мажор, ми минор четвертями и восьмыми с трезвучием, хроматическую гамму в одну октаву, 10 этюдов, 8-10 пьес. </w:t>
      </w:r>
    </w:p>
    <w:p w14:paraId="79171C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3" w:lineRule="auto"/>
        <w:ind w:left="256" w:right="1271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06BEC3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5F50F1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«Сурок» </w:t>
      </w:r>
    </w:p>
    <w:p w14:paraId="3F47E9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Колыбельная </w:t>
      </w:r>
    </w:p>
    <w:p w14:paraId="44C866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«Ты, соловушка, умолкни»; «Жаворонок» </w:t>
      </w:r>
    </w:p>
    <w:p w14:paraId="571A5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Марш </w:t>
      </w:r>
    </w:p>
    <w:p w14:paraId="299E347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«Наш край» </w:t>
      </w:r>
    </w:p>
    <w:p w14:paraId="355049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«Маленький солист» </w:t>
      </w:r>
    </w:p>
    <w:p w14:paraId="6415D0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Богемский танец </w:t>
      </w:r>
    </w:p>
    <w:p w14:paraId="33F8D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Старинная французская песенка </w:t>
      </w:r>
    </w:p>
    <w:p w14:paraId="6D24C7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«Сказка»; «Юный кавалерист» </w:t>
      </w:r>
    </w:p>
    <w:p w14:paraId="3714C8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3359AE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Глинка. «Ты, соловушка, умолкни» </w:t>
      </w:r>
    </w:p>
    <w:p w14:paraId="12837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Богемский танец </w:t>
      </w:r>
    </w:p>
    <w:p w14:paraId="5941B7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493241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19" w:lineRule="auto"/>
        <w:ind w:left="252" w:right="1257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правильных навыков игры на трубе; расширение диапазона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систематическое и последовательное развитие музыкальности учащегося. </w:t>
      </w:r>
    </w:p>
    <w:p w14:paraId="280E3A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5" w:right="1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до, ре, ми-бемоль, ми, фа, соль мажор с трезвучием четвертями, восьмыми и шестнадцатыми, хроматическую гамму в две октавы, 10 этюдов, 8-10 пьес. </w:t>
      </w:r>
    </w:p>
    <w:p w14:paraId="44F76E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9" w:lineRule="auto"/>
        <w:ind w:left="256" w:right="126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6368BD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3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43C3F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Песенка </w:t>
      </w:r>
    </w:p>
    <w:p w14:paraId="5665D8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</w:p>
    <w:p w14:paraId="1C3551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Адажио </w:t>
      </w:r>
    </w:p>
    <w:p w14:paraId="449170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Краковяк; «Северная звезда» </w:t>
      </w:r>
    </w:p>
    <w:p w14:paraId="1A9234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Сонатина </w:t>
      </w:r>
    </w:p>
    <w:p w14:paraId="75FBA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№ 1 </w:t>
      </w:r>
    </w:p>
    <w:p w14:paraId="51D2FE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Спендиаров А. «К розе» </w:t>
      </w:r>
    </w:p>
    <w:p w14:paraId="268D1A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Андантино </w:t>
      </w:r>
    </w:p>
    <w:p w14:paraId="0E4B3E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«Смелый наездник» </w:t>
      </w:r>
    </w:p>
    <w:p w14:paraId="77BA43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«Шутка»; Маленький марш; Баллада </w:t>
      </w:r>
    </w:p>
    <w:p w14:paraId="3FC3DA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57A554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Раков. Вокализ № 1 Шуман Р. «Смелый наездник» </w:t>
      </w:r>
    </w:p>
    <w:p w14:paraId="7CAA92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36C01F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ведением звука, техникой языка и пальцев. </w:t>
      </w:r>
    </w:p>
    <w:p w14:paraId="037A3C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14" w:lineRule="auto"/>
        <w:ind w:left="255" w:right="12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включительно с трезвучием и обращением, хроматическую гамму, 10 этюдов, 8-10 пьес. 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03776F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80E9D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Андерсон Л. Колыбельная трубача </w:t>
      </w:r>
    </w:p>
    <w:p w14:paraId="03C520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Бах И. С. Буре </w:t>
      </w:r>
    </w:p>
    <w:p w14:paraId="3C70BF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Болотин С. Маленький марш </w:t>
      </w:r>
    </w:p>
    <w:p w14:paraId="4C7B31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 Дж. Хор из оперы «Набукко»</w:t>
      </w:r>
    </w:p>
    <w:p w14:paraId="2D14C8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Песня Вани из оперы «Иван Сусанин» </w:t>
      </w:r>
    </w:p>
    <w:p w14:paraId="1162E3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«Барабанщик» </w:t>
      </w:r>
    </w:p>
    <w:p w14:paraId="19C037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«Аве Мария» </w:t>
      </w:r>
    </w:p>
    <w:p w14:paraId="7E2846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Танец кантри </w:t>
      </w:r>
    </w:p>
    <w:p w14:paraId="6A161C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«Веселые мастера»; «В дорогу» </w:t>
      </w:r>
    </w:p>
    <w:p w14:paraId="6D5038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Весенняя песня </w:t>
      </w:r>
    </w:p>
    <w:p w14:paraId="398A38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«Призыв трубача» </w:t>
      </w:r>
    </w:p>
    <w:p w14:paraId="06A862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Романс «Не ветер веет с высоты» </w:t>
      </w:r>
    </w:p>
    <w:p w14:paraId="04DD43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Сонатина </w:t>
      </w:r>
    </w:p>
    <w:p w14:paraId="37769D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8C85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Неаполитанская песенка </w:t>
      </w:r>
    </w:p>
    <w:p w14:paraId="15DA8B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«Желание» </w:t>
      </w:r>
    </w:p>
    <w:p w14:paraId="7C26F7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«Аве Мария»; «Тамбурин» </w:t>
      </w:r>
    </w:p>
    <w:p w14:paraId="7DEC44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лагерь»; Детский концерт </w:t>
      </w:r>
    </w:p>
    <w:p w14:paraId="6C1D6D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00A17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Андерсон Л. Колыбельная трубача </w:t>
      </w:r>
    </w:p>
    <w:p w14:paraId="5E2FD0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Танец кантри </w:t>
      </w:r>
    </w:p>
    <w:p w14:paraId="6B5377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ind w:left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7C21A8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13" w:lineRule="auto"/>
        <w:ind w:left="259" w:right="1258" w:firstLine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исполнительских навыков; освоение техники двойного стаккато. </w:t>
      </w:r>
    </w:p>
    <w:p w14:paraId="323B63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13" w:lineRule="auto"/>
        <w:ind w:left="254" w:right="126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 знаков включительно с трезвучием и обращением, оборотные гаммы, игру двойным стаккато, хроматическую гамму в две октавы, 10 этюдов, 8-10 пьес. </w:t>
      </w:r>
    </w:p>
    <w:p w14:paraId="2B5700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03" w:lineRule="auto"/>
        <w:ind w:left="554" w:right="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в первом полугодии – академический концерт, во втором – технический зачет, переводной экзамен </w:t>
      </w:r>
    </w:p>
    <w:p w14:paraId="43B226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48137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Концерт </w:t>
      </w:r>
    </w:p>
    <w:p w14:paraId="0C4190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Асафьев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3E84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— Гуно. Прелюдия </w:t>
      </w:r>
    </w:p>
    <w:p w14:paraId="5B685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4C33CD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Скерцо </w:t>
      </w:r>
    </w:p>
    <w:p w14:paraId="7A6379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воина из кантаты «Москва» </w:t>
      </w:r>
    </w:p>
    <w:p w14:paraId="55423D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Юношеский концерт; Арабеска; «Веселая игра» </w:t>
      </w:r>
    </w:p>
    <w:p w14:paraId="69504C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488468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Концерт </w:t>
      </w:r>
    </w:p>
    <w:p w14:paraId="1AB15A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воина из кантаты «Москва» </w:t>
      </w:r>
    </w:p>
    <w:p w14:paraId="20D828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46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1F9B20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24" w:lineRule="auto"/>
        <w:ind w:left="252" w:right="134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диапазона инструмента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си-бемоль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тщательная работа над тембром инструмента и фразировкой в музыкальном произведении.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четырех-пяти знаков включительно с трезвучием и обращением, оборотные гаммы, игру двойным стаккато, хроматическую гамму, 10 этюдов, 8-10 пьес. </w:t>
      </w:r>
    </w:p>
    <w:p w14:paraId="1D33CB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256" w:right="1929" w:firstLine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сроки аттестации: контрольные уроки, прослушивания экзаменационной программы, выпускной экзамен. </w:t>
      </w:r>
    </w:p>
    <w:p w14:paraId="670CDB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2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Примерный репертуарный список</w:t>
      </w:r>
    </w:p>
    <w:p w14:paraId="735A9E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Анисимов Б. Концертный этюд </w:t>
      </w:r>
    </w:p>
    <w:p w14:paraId="766D1A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Тема и вариации </w:t>
      </w:r>
    </w:p>
    <w:p w14:paraId="52A373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Скерцо; Прелюдия </w:t>
      </w:r>
    </w:p>
    <w:p w14:paraId="638818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Бобровский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1B8C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76EF35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Гинецинский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Соната (2-я часть) </w:t>
      </w:r>
    </w:p>
    <w:p w14:paraId="51EF41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Кларк Г. Концертная полька </w:t>
      </w:r>
    </w:p>
    <w:p w14:paraId="62B0B1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Концерт </w:t>
      </w:r>
    </w:p>
    <w:p w14:paraId="2F9577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«Шутка» </w:t>
      </w:r>
    </w:p>
    <w:p w14:paraId="140F9B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Ларго и аллегро </w:t>
      </w:r>
    </w:p>
    <w:p w14:paraId="35CC2F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Уолтере X. Фантазия </w:t>
      </w:r>
    </w:p>
    <w:p w14:paraId="753995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255" w:right="130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«День ли царит»; Романс Полины из оперы «Пиковая дама» Щелоков В. Концерты № 2, 3 </w:t>
      </w:r>
    </w:p>
    <w:p w14:paraId="3D2941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Щелоков. Концерты № 2, 3 </w:t>
      </w:r>
    </w:p>
    <w:p w14:paraId="72BE76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</w:t>
      </w:r>
    </w:p>
    <w:p w14:paraId="0FDF0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Концерт </w:t>
      </w:r>
    </w:p>
    <w:p w14:paraId="79AC93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Ларго и аллегро </w:t>
      </w:r>
    </w:p>
    <w:p w14:paraId="6CA4D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Романс Полины из оперы «Пиковая дама» </w:t>
      </w:r>
    </w:p>
    <w:p w14:paraId="0BBBD7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404513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29" w:lineRule="auto"/>
        <w:ind w:left="254" w:right="1258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техники тройного стаккато; развитие художественного вкуса, музыкальной памяти, мышления; совершенствование фразировки и навыков самостоятельной работы над музыкальными произведениями; улучшение качества звучания в верхнем и нижнем регистрах (включая работу над педальными звуками); совершенствование навыков чистого интонирования, исполнения мелизмов; работа над четкостью исполнения штрихов. </w:t>
      </w:r>
    </w:p>
    <w:p w14:paraId="350BA1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56" w:right="1257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пяти-шести знаков включительно с трезвучием и обращением, оборотные гаммы, игру двойным и тройным стаккато, хроматическую гамму, 10 этюдов, 8-10 пьес. </w:t>
      </w:r>
    </w:p>
    <w:p w14:paraId="1A35E1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792" w:firstLine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уроки, прослушивания экзаменационной программы, выпускной экзамен. </w:t>
      </w:r>
    </w:p>
    <w:p w14:paraId="201310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65A26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</w:t>
      </w:r>
    </w:p>
    <w:p w14:paraId="1B8497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Бара А. Анданте и скерцо </w:t>
      </w:r>
    </w:p>
    <w:p w14:paraId="48B7EB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Бах К. Вариации </w:t>
      </w:r>
    </w:p>
    <w:p w14:paraId="52DBD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Болотин С. Романтическая пьеса </w:t>
      </w:r>
    </w:p>
    <w:p w14:paraId="56B55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БрандтВ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Концерт;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Концертштюк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ECF9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4C274F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Кюи Ц. Восточная мелодия </w:t>
      </w:r>
    </w:p>
    <w:p w14:paraId="1B1875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ПескинВ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№ 1 </w:t>
      </w:r>
    </w:p>
    <w:p w14:paraId="1450AC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Рахманинов С. «Весенние воды» </w:t>
      </w:r>
    </w:p>
    <w:p w14:paraId="75EC01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Концерт </w:t>
      </w:r>
    </w:p>
    <w:p w14:paraId="7A0B93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Поэма </w:t>
      </w:r>
    </w:p>
    <w:p w14:paraId="291C74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Щелоков В. Концерт№1 </w:t>
      </w:r>
    </w:p>
    <w:p w14:paraId="43ABA8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6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итоговой аттестации: </w:t>
      </w:r>
    </w:p>
    <w:p w14:paraId="2B5CEF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ПескинВ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№ 1 </w:t>
      </w:r>
    </w:p>
    <w:p w14:paraId="275228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Поэма </w:t>
      </w:r>
    </w:p>
    <w:p w14:paraId="15DF61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Концертный этюд </w:t>
      </w:r>
    </w:p>
    <w:p w14:paraId="35BC24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трубы: </w:t>
      </w:r>
    </w:p>
    <w:p w14:paraId="0DC1C7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Арбан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игры на трубе. М.: Музыка, 1954, 1964, 1970.</w:t>
      </w:r>
    </w:p>
    <w:p w14:paraId="5E215C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легких этюдов для трубы. М., 1954. </w:t>
      </w:r>
    </w:p>
    <w:p w14:paraId="40EEE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1982. </w:t>
      </w:r>
    </w:p>
    <w:p w14:paraId="272F15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Брандт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этюда для трубы. М., 1960. </w:t>
      </w:r>
    </w:p>
    <w:p w14:paraId="545523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01" w:right="1285" w:hanging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трубы. М„ 1963. Ч. 1; 1966. Ч. 2. </w:t>
      </w:r>
    </w:p>
    <w:p w14:paraId="6142B4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620" w:right="246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Вурм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этюдов; 62 избранных этюда; 60 этюдов. М., 1948, 1969, 1984. 7.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Л., 1962. </w:t>
      </w:r>
    </w:p>
    <w:p w14:paraId="571BA3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20" w:right="223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ДокшицерТ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комплексных упражнений трубача. М.: Музыка, 1985. 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Еремин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трубы и фортепиано, М., 1957. </w:t>
      </w:r>
    </w:p>
    <w:p w14:paraId="5A4B0A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Истомин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2000. </w:t>
      </w:r>
    </w:p>
    <w:p w14:paraId="0BCBB1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Ежедневные упражнения для трубы. М.; Л., 1940. </w:t>
      </w:r>
    </w:p>
    <w:p w14:paraId="20733B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6" w:right="2087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обучения на трубе и корнете. Киев: Музыкальная Украина, 1970. </w:t>
      </w:r>
    </w:p>
    <w:p w14:paraId="7FBFBE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39" w:right="2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этюды для трубы. Киев: Музыкальная Украина, 1988. 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Липкий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уроки игры на трубе. М., 1959. </w:t>
      </w:r>
    </w:p>
    <w:p w14:paraId="7A098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М.; Л., 1965. </w:t>
      </w:r>
    </w:p>
    <w:p w14:paraId="59A67B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Орвид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1940. </w:t>
      </w:r>
    </w:p>
    <w:p w14:paraId="62D6CE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9" w:right="2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Прокофьев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пособие для игры на трубе. Л.: Музыка, 1968. 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Табаков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Первоначальная прогрессивная школа для трубы. М., 1948. 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трубы: 1-3 классы. М.: Москва, 1983. </w:t>
      </w:r>
    </w:p>
    <w:p w14:paraId="65BE49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1985. </w:t>
      </w:r>
    </w:p>
    <w:p w14:paraId="50116E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Легкие этюды для трубы. М., 1980. </w:t>
      </w:r>
    </w:p>
    <w:p w14:paraId="47D06A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6" w:right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Советский композитор, 1990. 23.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Композитор, 1992; М.: Советский композитор, 1987. </w:t>
      </w:r>
    </w:p>
    <w:p w14:paraId="219071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начального обучения на трубе. М., 1979. </w:t>
      </w:r>
    </w:p>
    <w:p w14:paraId="3D66DB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начинающих трубачей, М., 1969. </w:t>
      </w:r>
    </w:p>
    <w:p w14:paraId="2DFFF1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М., 1965 </w:t>
      </w:r>
    </w:p>
    <w:p w14:paraId="4ED71B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трубы: </w:t>
      </w:r>
    </w:p>
    <w:p w14:paraId="2D36F7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Арбан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1954, 1964, 1970. </w:t>
      </w:r>
    </w:p>
    <w:p w14:paraId="30D41B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легких этюдов для трубы. М., 1954. </w:t>
      </w:r>
    </w:p>
    <w:p w14:paraId="543468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Бапасанян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Музыка, 1982. </w:t>
      </w:r>
    </w:p>
    <w:p w14:paraId="799A94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Брандт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этюда для трубы. М., 1960. </w:t>
      </w:r>
    </w:p>
    <w:p w14:paraId="3A3739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242" w:right="1330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педагогического репертуара для трубы. М„ 1963. Ч. 1; 1966. Ч. 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Вурм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этюдов; 62 избранных этюда; 60 этюдов. М., 1948, 1969, 1984.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Галлэ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трубы. Л., 1962. </w:t>
      </w:r>
    </w:p>
    <w:p w14:paraId="739604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1" w:lineRule="auto"/>
        <w:ind w:left="246" w:right="2954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ДокшицерТ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комплексных упражнений трубача. М.: Музыка, 1985.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Еремин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трубы и фортепиано, М., 1957. </w:t>
      </w:r>
    </w:p>
    <w:p w14:paraId="5D3167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Истомин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2000. </w:t>
      </w:r>
    </w:p>
    <w:p w14:paraId="4B58C6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Ежедневные упражнения для трубы. М.; Л., 1940. </w:t>
      </w:r>
    </w:p>
    <w:p w14:paraId="27C57A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8" w:lineRule="auto"/>
        <w:ind w:left="279" w:right="1817" w:hanging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обучения на трубе и корнете. Киев: Музыкальная Украина, 1970. </w:t>
      </w:r>
    </w:p>
    <w:p w14:paraId="5DE9BC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3" w:lineRule="auto"/>
        <w:ind w:left="243" w:right="273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Кобец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этюды для трубы. Киев: Музыкальная Украина, 1988.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Липкий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уроки игры на трубе. М., 1959. </w:t>
      </w:r>
    </w:p>
    <w:p w14:paraId="6ADEC2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Митронов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М.; Л., 1965. </w:t>
      </w:r>
    </w:p>
    <w:p w14:paraId="7ED34C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Орвид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1940. </w:t>
      </w:r>
    </w:p>
    <w:p w14:paraId="0B2F135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44" w:right="30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Прокофьев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пособие для игры на трубе. Л.: Музыка, 1968.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Табаков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Первоначальная прогрессивная школа для трубы. М., 1948.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трубы: 1-3 классы. М.: Москва, 1983. </w:t>
      </w:r>
    </w:p>
    <w:p w14:paraId="280648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Усов 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трубе. М., 1985. </w:t>
      </w:r>
    </w:p>
    <w:p w14:paraId="14116F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Легкие этюды для трубы. М., 1980. </w:t>
      </w:r>
    </w:p>
    <w:p w14:paraId="7BFB92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Советский композитор, 1990. </w:t>
      </w:r>
    </w:p>
    <w:p w14:paraId="7D3794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278"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трубача. М.: Композитор, 1992; М.: Советский композитор, 1987.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начального обучения на трубе. М., 1979. </w:t>
      </w:r>
    </w:p>
    <w:p w14:paraId="5847CF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начинающих трубачей, М., 1969. </w:t>
      </w:r>
    </w:p>
    <w:p w14:paraId="55F72B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Чумов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Этюды для трубы. М., 1965</w:t>
      </w:r>
    </w:p>
    <w:p w14:paraId="064A50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6C082F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111A2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«Тромбон» </w:t>
      </w:r>
    </w:p>
    <w:p w14:paraId="6C9A94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013BE6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08" w:lineRule="auto"/>
        <w:ind w:left="261" w:right="129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7212D1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459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 класс </w:t>
      </w:r>
    </w:p>
    <w:p w14:paraId="56EE3D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13" w:lineRule="auto"/>
        <w:ind w:left="254" w:right="1253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навыками первоначального звукоизвлечения, правильной артикуляцией, постановкой исполнительского дыхания с опорой на брюшной пресс; овладение комбинированным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-брюшным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типом дыхания; постановка мундштука на губах и извлечение звука без инструмента, атакой, штрихами; освоение основной аппликатуры (альт, тенор, баритон). </w:t>
      </w:r>
    </w:p>
    <w:p w14:paraId="0CBB35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альт, тенор, баритон, тромбон. </w:t>
      </w:r>
    </w:p>
    <w:p w14:paraId="04F467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256" w:right="1254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мажор, соль мажор, фа мажор, ре мажор для альта, тенора, баритона; си-бемоль мажор (в одну октаву), фа мажор (в две октавы), до мажор (в реально возможном диапазоне) — для тромбона (тенора); ми бемоль мажор, си-бемоль мажор, до мажор — для альт-тромбона с трезвучием (в реально возможном диапазоне), 10 этюдов, 8-10 пьес. </w:t>
      </w:r>
    </w:p>
    <w:p w14:paraId="2F3E020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1" w:lineRule="auto"/>
        <w:ind w:left="254" w:right="1674" w:firstLine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контрольные уроки; во втором полугодии- переводной экзамен. </w:t>
      </w:r>
    </w:p>
    <w:p w14:paraId="78DFA9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37762B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Песня </w:t>
      </w:r>
    </w:p>
    <w:p w14:paraId="4B6BE6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«Прекрасный цветок»; Походная песня; «Сурок» </w:t>
      </w:r>
    </w:p>
    <w:p w14:paraId="056981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Бланденини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Ариетта </w:t>
      </w:r>
    </w:p>
    <w:p w14:paraId="3B910D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 </w:t>
      </w:r>
    </w:p>
    <w:p w14:paraId="46C98F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Норвежская патриотическая песня </w:t>
      </w:r>
    </w:p>
    <w:p w14:paraId="3D87EC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</w:t>
      </w:r>
    </w:p>
    <w:p w14:paraId="227F2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Песенка; Менуэт </w:t>
      </w:r>
    </w:p>
    <w:p w14:paraId="021752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«Лявониха», белорусская народная песня </w:t>
      </w:r>
    </w:p>
    <w:p w14:paraId="53BFAEF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«Сказочка» </w:t>
      </w:r>
    </w:p>
    <w:p w14:paraId="7BA86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«Снежок идет» </w:t>
      </w:r>
    </w:p>
    <w:p w14:paraId="0601A6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0860F0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«Пастушок», чешская народная песня </w:t>
      </w:r>
    </w:p>
    <w:p w14:paraId="09E82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 яблонькой кудрявою», русская народная песня </w:t>
      </w:r>
    </w:p>
    <w:p w14:paraId="29791D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Равель М. Павана </w:t>
      </w:r>
    </w:p>
    <w:p w14:paraId="265F01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«Слон» </w:t>
      </w:r>
    </w:p>
    <w:p w14:paraId="25D24A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Фрейер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Прелюдия</w:t>
      </w:r>
    </w:p>
    <w:p w14:paraId="0F71F2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Примерная программа переводного экзамена: </w:t>
      </w:r>
    </w:p>
    <w:p w14:paraId="217412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Бетховен. Походная песня </w:t>
      </w:r>
    </w:p>
    <w:p w14:paraId="7D04DF8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«Снежок идет» </w:t>
      </w:r>
    </w:p>
    <w:p w14:paraId="3F0156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59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класс </w:t>
      </w:r>
    </w:p>
    <w:p w14:paraId="314E25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06" w:lineRule="auto"/>
        <w:ind w:left="256" w:right="1258" w:firstLine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учащегося с приемом легато, в том числе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глиссаидирующих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позициях; освоение диапазона тромбона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октавы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октавы. </w:t>
      </w:r>
    </w:p>
    <w:p w14:paraId="1E0A52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Инструменты: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альт, тенор, баритон, тромбон. </w:t>
      </w:r>
    </w:p>
    <w:p w14:paraId="0D1CE9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4" w:right="1250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двух знаков включительно четвертями и восьмыми с трезвучием в реально возможном диапазоне, 10 этюдов, 8-10 пьес. </w:t>
      </w:r>
    </w:p>
    <w:p w14:paraId="294425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365295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31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93850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Векерлен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Пастораль </w:t>
      </w:r>
    </w:p>
    <w:p w14:paraId="2063B8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 </w:t>
      </w:r>
    </w:p>
    <w:p w14:paraId="2CAD901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Бурре </w:t>
      </w:r>
    </w:p>
    <w:p w14:paraId="197C7E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Колыбельная </w:t>
      </w:r>
    </w:p>
    <w:p w14:paraId="580AA9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«Лявониха», белорусская народная песня </w:t>
      </w:r>
    </w:p>
    <w:p w14:paraId="2C057F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«Снежок идет» </w:t>
      </w:r>
    </w:p>
    <w:p w14:paraId="69EB73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Анданте из Сонаты ми минор </w:t>
      </w:r>
    </w:p>
    <w:p w14:paraId="08B048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Маттезон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Сарабанда </w:t>
      </w:r>
    </w:p>
    <w:p w14:paraId="6DCD7A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7ED31C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Песня пастушка </w:t>
      </w:r>
    </w:p>
    <w:p w14:paraId="03E722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55316E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Итальянская песенка </w:t>
      </w:r>
    </w:p>
    <w:p w14:paraId="647835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Колыбельная; Танец </w:t>
      </w:r>
    </w:p>
    <w:p w14:paraId="72AE7E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B2524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Дунаевский. Колыбельная </w:t>
      </w:r>
    </w:p>
    <w:p w14:paraId="4AE648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Ж.-Ф. Рамо. Менуэт </w:t>
      </w:r>
    </w:p>
    <w:p w14:paraId="7F78D8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 класс </w:t>
      </w:r>
    </w:p>
    <w:p w14:paraId="5A1E48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19" w:lineRule="auto"/>
        <w:ind w:left="252" w:right="1252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профессиональных навыков звукоизвлечения, работы языка, дыхания; включение в систему ежедневных упражнений проигрывания интервалов в умеренном темпе; игра упражнений по обертонам в медленном и подвижном темпе; расширение диапазона до ноты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октавы. </w:t>
      </w:r>
    </w:p>
    <w:p w14:paraId="56D72C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18" w:lineRule="auto"/>
        <w:ind w:left="252" w:right="1260"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включительно с трезвучием четвертями и восьмыми, хроматическую гамму в одну октаву, 10 этюдов, 8-10 пьес. </w:t>
      </w:r>
    </w:p>
    <w:p w14:paraId="17D5FC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074F8E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12242C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Торжественная песнь </w:t>
      </w:r>
    </w:p>
    <w:p w14:paraId="10CCE3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И. Анданте; отрывок из Симфонии № 6 </w:t>
      </w:r>
    </w:p>
    <w:p w14:paraId="1F340E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Две пьесы </w:t>
      </w:r>
    </w:p>
    <w:p w14:paraId="2B2357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«Воет ветер в чистом поле»; «Северная звезда» </w:t>
      </w:r>
    </w:p>
    <w:p w14:paraId="05CE04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«Весельчак» </w:t>
      </w:r>
    </w:p>
    <w:p w14:paraId="4B88D6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B21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Ария </w:t>
      </w:r>
    </w:p>
    <w:p w14:paraId="038970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Менуэт; Ригодон </w:t>
      </w:r>
    </w:p>
    <w:p w14:paraId="4A9E42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Романс </w:t>
      </w:r>
    </w:p>
    <w:p w14:paraId="347781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 Е. Ариетта</w:t>
      </w:r>
    </w:p>
    <w:p w14:paraId="67BE8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«Весна»; «Сладкая греза» </w:t>
      </w:r>
    </w:p>
    <w:p w14:paraId="139BA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Песня </w:t>
      </w:r>
    </w:p>
    <w:p w14:paraId="5580A6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5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Примерные программы переводного экзамена: </w:t>
      </w:r>
    </w:p>
    <w:p w14:paraId="437F9C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Л.Бетховен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1931A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Торжественная песнь В. </w:t>
      </w:r>
    </w:p>
    <w:p w14:paraId="537745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50B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Й. Гайдн. Анданте </w:t>
      </w:r>
    </w:p>
    <w:p w14:paraId="1F4C5D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Гречанинов. «Весельчак» </w:t>
      </w:r>
    </w:p>
    <w:p w14:paraId="4FA80E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Менуэт </w:t>
      </w:r>
    </w:p>
    <w:p w14:paraId="7D3326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2E62DC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 класс </w:t>
      </w:r>
    </w:p>
    <w:p w14:paraId="21B9EB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06" w:lineRule="auto"/>
        <w:ind w:left="254" w:right="1260" w:firstLine="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точностью и легкостью звукоизвлечения; расширение диапазона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-бемоль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октавы; освоение педальных звуков в контроктаве; развитие навыков дополнительных позиций. </w:t>
      </w:r>
    </w:p>
    <w:p w14:paraId="749B3F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1" w:lineRule="auto"/>
        <w:ind w:left="254" w:right="1256" w:firstLine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трех знаков включительно четвертями, восьмыми, шестнадцатыми в штрихах, хроматическую гамму в пределах диапазона, 10 этюдов, 8-10 пьес. </w:t>
      </w:r>
    </w:p>
    <w:p w14:paraId="02CDC8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1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концерт; во втором- технический зачет, переводной экзамен. </w:t>
      </w:r>
    </w:p>
    <w:p w14:paraId="2B7FC8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604272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— Гуно. Прелюдия </w:t>
      </w:r>
    </w:p>
    <w:p w14:paraId="703597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Контрданс </w:t>
      </w:r>
    </w:p>
    <w:p w14:paraId="530BC9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Эскиз № 7 </w:t>
      </w:r>
    </w:p>
    <w:p w14:paraId="06407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Варламов А. «Красный сарафан» </w:t>
      </w:r>
    </w:p>
    <w:p w14:paraId="72ED21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1A38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4" w:right="240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Испанская песня; Краковяк; ария Сусанина из оперы «Иван Сусанин»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Тема с вариациями </w:t>
      </w:r>
    </w:p>
    <w:p w14:paraId="1EE92C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Танец </w:t>
      </w:r>
    </w:p>
    <w:p w14:paraId="725085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Вокализы № 1, 10, 22 </w:t>
      </w:r>
    </w:p>
    <w:p w14:paraId="161B80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ля мажор (1-я, 2-я или 3-я, 4-я части) </w:t>
      </w:r>
    </w:p>
    <w:p w14:paraId="3820DA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 Р. Концерт № 1 </w:t>
      </w:r>
    </w:p>
    <w:p w14:paraId="5F5EC8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Песня;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3D481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Романс </w:t>
      </w:r>
    </w:p>
    <w:p w14:paraId="140339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«Шарманщик поет» </w:t>
      </w:r>
    </w:p>
    <w:p w14:paraId="5AB179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Вальс </w:t>
      </w:r>
    </w:p>
    <w:p w14:paraId="659D56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Веселая песенка </w:t>
      </w:r>
    </w:p>
    <w:p w14:paraId="600860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3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Примерные программы переводного экзамена: </w:t>
      </w:r>
    </w:p>
    <w:p w14:paraId="3C6E83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Веселая песенка </w:t>
      </w:r>
    </w:p>
    <w:p w14:paraId="76B30A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Чайковский. «Шарманщик поет» </w:t>
      </w:r>
    </w:p>
    <w:p w14:paraId="4D97C74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Вариации (1-4) </w:t>
      </w:r>
    </w:p>
    <w:p w14:paraId="52C42F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4B52C9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Итальянская песенка </w:t>
      </w:r>
    </w:p>
    <w:p w14:paraId="42048D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77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 класс</w:t>
      </w:r>
    </w:p>
    <w:p w14:paraId="43C817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56" w:right="1556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навыков исполнения штрихами деташе, легато, стаккато, нон легато, маркато. </w:t>
      </w:r>
    </w:p>
    <w:p w14:paraId="6E3A55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64" w:lineRule="auto"/>
        <w:ind w:left="252" w:right="172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четырех знаков включительно восьмыми и шестнадцатыми с трезвучием, гаммы в пунктирном ритме и триолями, хроматическую гамму в две октавы, 10 этюдов, 8-10 пьес. </w:t>
      </w:r>
    </w:p>
    <w:p w14:paraId="4EE56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256" w:right="1291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23703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351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239CFD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Эскиз № 5 </w:t>
      </w:r>
    </w:p>
    <w:p w14:paraId="58C614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Ария из оратории «Самсон» </w:t>
      </w:r>
    </w:p>
    <w:p w14:paraId="41FF4E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Дж. Колыбельная Клары из оперы «Порги и Бесс» </w:t>
      </w:r>
    </w:p>
    <w:p w14:paraId="7A74FD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Ноктюрн </w:t>
      </w:r>
    </w:p>
    <w:p w14:paraId="752BB4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ГуноШ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Каватина из оперы «Фауст» </w:t>
      </w:r>
    </w:p>
    <w:p w14:paraId="28C464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Марш с колокольчиками </w:t>
      </w:r>
    </w:p>
    <w:p w14:paraId="11546E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55" w:right="3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Миллер Г. «Чаттануга» из кинофильма «Серенада Солнечной долины» Паке Р. Концерт № 1 </w:t>
      </w:r>
    </w:p>
    <w:p w14:paraId="6F1DC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63731F8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Тирольская песня </w:t>
      </w:r>
    </w:p>
    <w:p w14:paraId="528D45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Дж, Адажио </w:t>
      </w:r>
    </w:p>
    <w:p w14:paraId="10AE2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Танец дервишей </w:t>
      </w:r>
    </w:p>
    <w:p w14:paraId="04A4A6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Шуман Р. «Грезы» </w:t>
      </w:r>
    </w:p>
    <w:p w14:paraId="3B8971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Эрвелуа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Элегия </w:t>
      </w:r>
    </w:p>
    <w:p w14:paraId="22C607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 w:line="240" w:lineRule="auto"/>
        <w:ind w:left="25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Примерные программы переводного экзамена: </w:t>
      </w:r>
    </w:p>
    <w:p w14:paraId="2217FE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Н. Раков. Вокализ </w:t>
      </w:r>
    </w:p>
    <w:p w14:paraId="0D8197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Танец дервишей </w:t>
      </w:r>
    </w:p>
    <w:p w14:paraId="3F96F5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736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Р. Паке. Концерт №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 </w:t>
      </w:r>
    </w:p>
    <w:p w14:paraId="1D62E7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Перголези Дж. Б. Ария </w:t>
      </w:r>
    </w:p>
    <w:p w14:paraId="764FF1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Танец </w:t>
      </w:r>
    </w:p>
    <w:p w14:paraId="73E055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 класс </w:t>
      </w:r>
    </w:p>
    <w:p w14:paraId="002A89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24" w:lineRule="auto"/>
        <w:ind w:left="252" w:right="1416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художественного вкуса, памяти, выразительности; изучение тенорового и альтового ключей; освоение двойного и тройного стаккато; освоение звуков, извлекаемых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квартвентиля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D837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19" w:lineRule="auto"/>
        <w:ind w:left="252" w:right="2180" w:firstLine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пяти-шести знаков включительно четвертями, восьмыми, шестнадцатыми с трезвучием и обращением трезвучия, хроматическую гамму в две октавы, 10 этюдов, 8-10 пьес, в том числе произведение крупной формы. </w:t>
      </w:r>
    </w:p>
    <w:p w14:paraId="53E72D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19" w:lineRule="auto"/>
        <w:ind w:left="256" w:right="1305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6CF80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Примерный репертуарный список</w:t>
      </w:r>
    </w:p>
    <w:p w14:paraId="4171C8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1 </w:t>
      </w:r>
    </w:p>
    <w:p w14:paraId="451552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1C0A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Испанский танец </w:t>
      </w:r>
    </w:p>
    <w:p w14:paraId="74BE0D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Гречанинов А. Вокализ; Ноктюрн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Концерт </w:t>
      </w:r>
    </w:p>
    <w:p w14:paraId="3A15DC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Интермеццо </w:t>
      </w:r>
    </w:p>
    <w:p w14:paraId="73AE577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фа мажор </w:t>
      </w:r>
    </w:p>
    <w:p w14:paraId="025D50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Песня без слов </w:t>
      </w:r>
    </w:p>
    <w:p w14:paraId="50EB34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Миллер Г. Мелодия из кинофильма «Серенада Солнечной долины» </w:t>
      </w:r>
    </w:p>
    <w:p w14:paraId="6A58C0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Мурзин В. Марш </w:t>
      </w:r>
    </w:p>
    <w:p w14:paraId="69E6B5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Прелюдия </w:t>
      </w:r>
    </w:p>
    <w:p w14:paraId="52D67A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Концерт (1-ячасть) </w:t>
      </w:r>
    </w:p>
    <w:p w14:paraId="092E5F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Фантазия </w:t>
      </w:r>
    </w:p>
    <w:p w14:paraId="530AD5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Фрескобальди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Токката </w:t>
      </w:r>
    </w:p>
    <w:p w14:paraId="61BBE8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</w:t>
      </w:r>
    </w:p>
    <w:p w14:paraId="00D1DA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Концерт </w:t>
      </w:r>
    </w:p>
    <w:p w14:paraId="0DC76F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Рахманинов. Прелюдия </w:t>
      </w:r>
    </w:p>
    <w:p w14:paraId="371A4D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Марчелло. Соната фа мажор (1-я, 2-я части) </w:t>
      </w:r>
    </w:p>
    <w:p w14:paraId="070D5E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Песня без слов </w:t>
      </w:r>
    </w:p>
    <w:p w14:paraId="26E42B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p w14:paraId="1A6FB2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29" w:lineRule="auto"/>
        <w:ind w:left="259" w:right="1254" w:firstLine="3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качеством артикуляции, легкостью, гибкостью и подвижностью амбушюра, беглостью языка, губной трелью, дополнительными позициями для более естественного и непринужденного движения правой руки. </w:t>
      </w:r>
    </w:p>
    <w:p w14:paraId="4A1171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63" w:firstLine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Годовые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должен выучить гаммы до шести знаков включительно </w:t>
      </w:r>
    </w:p>
    <w:p w14:paraId="1A2CFF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6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четвертями, восьмыми, триолями, шестнадцатыми с трезвучием и обращением трезвучия, доминант-септаккорды и уменьшенные септаккорды с трезвучием, 10 этюдов, 8-10 пьес, в том числе произведение крупной формы. </w:t>
      </w:r>
    </w:p>
    <w:p w14:paraId="4B5F853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58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2A866B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1E8CC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1; Этюд № 101; Миниатюра № 7 </w:t>
      </w:r>
    </w:p>
    <w:p w14:paraId="5AFB4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Вебер К. М. Романс </w:t>
      </w:r>
    </w:p>
    <w:p w14:paraId="744C80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14" w:right="1697" w:firstLine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Аллегро; Концерт для двух скрипок (переложение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ГлиэрР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Ноктюрн </w:t>
      </w:r>
    </w:p>
    <w:p w14:paraId="35DFCC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Грефе И. Ф. Концерт (1-я часть) </w:t>
      </w:r>
    </w:p>
    <w:p w14:paraId="65BAA9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Вариации </w:t>
      </w:r>
    </w:p>
    <w:p w14:paraId="45106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Интермеццо </w:t>
      </w:r>
    </w:p>
    <w:p w14:paraId="216621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Кожевников К. Скерцо </w:t>
      </w:r>
    </w:p>
    <w:p w14:paraId="6625DA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Ланге Д. Концерт </w:t>
      </w:r>
    </w:p>
    <w:p w14:paraId="5533FB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Сонаты до мажор и ля минор </w:t>
      </w:r>
    </w:p>
    <w:p w14:paraId="4642A8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Концертино </w:t>
      </w:r>
    </w:p>
    <w:p w14:paraId="064CA6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Оякяэр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Веселая полька </w:t>
      </w:r>
    </w:p>
    <w:p w14:paraId="459946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Вокализ </w:t>
      </w:r>
    </w:p>
    <w:p w14:paraId="244441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Каватина </w:t>
      </w:r>
    </w:p>
    <w:p w14:paraId="698D03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Соната </w:t>
      </w:r>
    </w:p>
    <w:p w14:paraId="61C46B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Троян В. Романс лягушки </w:t>
      </w:r>
    </w:p>
    <w:p w14:paraId="475829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П. Ариозо короля Рене из оперы «Иоланта»</w:t>
      </w:r>
    </w:p>
    <w:p w14:paraId="1C4B54B6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D97E5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8F47F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890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Примерные программы итоговой аттестации </w:t>
      </w:r>
    </w:p>
    <w:p w14:paraId="5F2966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В. Блажевич. Концерт № 1 </w:t>
      </w:r>
    </w:p>
    <w:p w14:paraId="52574A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Качанаускас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Интермеццо </w:t>
      </w:r>
    </w:p>
    <w:p w14:paraId="79CA96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Вариации </w:t>
      </w:r>
    </w:p>
    <w:p w14:paraId="6C0B42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П. Чайковский. Ариозо короля Рене из оперы «Иоланта» </w:t>
      </w:r>
    </w:p>
    <w:p w14:paraId="06FB7A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 для тромбона: </w:t>
      </w:r>
    </w:p>
    <w:p w14:paraId="78A614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1954. </w:t>
      </w:r>
    </w:p>
    <w:p w14:paraId="165F22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М., 1924. </w:t>
      </w:r>
    </w:p>
    <w:p w14:paraId="5AC08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Блюм 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М., 1959. </w:t>
      </w:r>
    </w:p>
    <w:p w14:paraId="276310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БутриР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этюдов для тромбона. </w:t>
      </w:r>
    </w:p>
    <w:p w14:paraId="1E81A16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Венгловский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тромбона.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1986. </w:t>
      </w:r>
    </w:p>
    <w:p w14:paraId="6E1A50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Волоцкой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альте. М., 1959. </w:t>
      </w:r>
    </w:p>
    <w:p w14:paraId="029A94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7F40C0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этюдов для тромбона. М., 1983. </w:t>
      </w:r>
    </w:p>
    <w:p w14:paraId="7229D1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Квятковский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этюды для тромбона. Польша. </w:t>
      </w:r>
    </w:p>
    <w:p w14:paraId="495DC2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Квятковский 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тромбоне. Польша, 1961. </w:t>
      </w:r>
    </w:p>
    <w:p w14:paraId="2D07DE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КопрашК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этюдов для тромбона. Л.: Музыка, 1947. </w:t>
      </w:r>
    </w:p>
    <w:p w14:paraId="21F1FF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Пугачевский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тромбона. СПб.: UT, 2002. </w:t>
      </w:r>
    </w:p>
    <w:p w14:paraId="5BF0F0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Рейхе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для раздвижного тромбона. </w:t>
      </w:r>
    </w:p>
    <w:p w14:paraId="455612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Рейхе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М, 1937. </w:t>
      </w:r>
    </w:p>
    <w:p w14:paraId="120231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Седракян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и упражнения для тромбона. М., 1981. </w:t>
      </w:r>
    </w:p>
    <w:p w14:paraId="792E76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Страутман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этюдов для тромбона. СПб. 1997. </w:t>
      </w:r>
    </w:p>
    <w:p w14:paraId="06866D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Феликс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Прага, 1964. </w:t>
      </w:r>
    </w:p>
    <w:p w14:paraId="6E2246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Франц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Этюды для тромбона. </w:t>
      </w:r>
    </w:p>
    <w:p w14:paraId="33EEAF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по учебному предмету </w:t>
      </w:r>
    </w:p>
    <w:p w14:paraId="66C87F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4DAEE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«Туба» </w:t>
      </w:r>
    </w:p>
    <w:p w14:paraId="4E0906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40" w:lineRule="auto"/>
        <w:ind w:left="40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курса </w:t>
      </w:r>
    </w:p>
    <w:p w14:paraId="4B4440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23" w:lineRule="auto"/>
        <w:ind w:left="260" w:right="2382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1-м и 2-м классах предполагается обучение по другим образовательным программам (фортепиано, хоровое пение). </w:t>
      </w:r>
    </w:p>
    <w:p w14:paraId="14645D0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450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3 класс </w:t>
      </w:r>
    </w:p>
    <w:p w14:paraId="6951F4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63" w:lineRule="auto"/>
        <w:ind w:left="256" w:right="1262" w:firstLine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профессиональным исполнительским дыханием с опорой на брюшной пресс; постановка мундштука (первоначально игра звуков на мундштуке без инструмента); расслабление мышечных напряжений при выдохе; освоение аппликатуры инструмента в пределах используемого диапазона. </w:t>
      </w:r>
    </w:p>
    <w:p w14:paraId="081F3C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тенор, баритон. </w:t>
      </w:r>
    </w:p>
    <w:p w14:paraId="317063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4" w:lineRule="auto"/>
        <w:ind w:left="256" w:right="1274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до, ре, фа мажор половинками и четвертями с трезвучием, 6 этюдов, 6 пьес. </w:t>
      </w:r>
    </w:p>
    <w:p w14:paraId="3FB563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3" w:lineRule="auto"/>
        <w:ind w:left="491" w:right="15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2CBD6D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7A168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1972, 1985. </w:t>
      </w:r>
    </w:p>
    <w:p w14:paraId="4D07976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Волоцкой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1963. </w:t>
      </w:r>
    </w:p>
    <w:p w14:paraId="374746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А.Избранные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этюды для трубы. М., 1986. </w:t>
      </w:r>
    </w:p>
    <w:p w14:paraId="446748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1987. 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1991. </w:t>
      </w:r>
    </w:p>
    <w:p w14:paraId="495362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EF028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7E5642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Русская песня </w:t>
      </w:r>
    </w:p>
    <w:p w14:paraId="4E3C63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Дюссек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Л. Старинный танец </w:t>
      </w:r>
    </w:p>
    <w:p w14:paraId="7DB069A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полька; Песня </w:t>
      </w:r>
    </w:p>
    <w:p w14:paraId="73D1D8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«Журавель» </w:t>
      </w:r>
    </w:p>
    <w:p w14:paraId="545F0C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Книппер Л. «Полюшко-поле» </w:t>
      </w:r>
    </w:p>
    <w:p w14:paraId="5D6759E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«Лисичка», украинская народная песня </w:t>
      </w:r>
    </w:p>
    <w:p w14:paraId="60F110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1B042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Старинная французская песенка </w:t>
      </w:r>
    </w:p>
    <w:p w14:paraId="0A1466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«Юный кавалерист»; «Сказка» </w:t>
      </w:r>
    </w:p>
    <w:p w14:paraId="4BBC71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2458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Примерная программа переводного экзамена: </w:t>
      </w:r>
    </w:p>
    <w:p w14:paraId="1761D7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Походная песня </w:t>
      </w:r>
    </w:p>
    <w:p w14:paraId="1FA0F1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«Лисичка», украинская народная песня </w:t>
      </w:r>
    </w:p>
    <w:p w14:paraId="7C5D72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459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класс </w:t>
      </w:r>
    </w:p>
    <w:p w14:paraId="27ED19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09" w:lineRule="auto"/>
        <w:ind w:left="252" w:right="1260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правильной постановки мундштука на губах; укрепление треугольных мышц при вдохе уголками рта; завершение адаптации к инструменту с дальнейшим переходом на тубу. </w:t>
      </w:r>
    </w:p>
    <w:p w14:paraId="4DEC36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тенор, баритон. </w:t>
      </w:r>
    </w:p>
    <w:p w14:paraId="79FD6E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19" w:lineRule="auto"/>
        <w:ind w:left="252" w:right="1253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двух-трех знаков в пределах возможного диапазона четвертями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восьмыми с трезвучием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обращением трезвучия, хроматическую гамму в одну октаву в медленном темпе, 6 этюдов, 6 пьес. </w:t>
      </w:r>
    </w:p>
    <w:p w14:paraId="0A8B66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39" w:lineRule="auto"/>
        <w:ind w:left="256" w:right="1264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20F451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Примерный репертуарный список </w:t>
      </w:r>
    </w:p>
    <w:p w14:paraId="57F67C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2608CC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Баласапян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1972, 1985. </w:t>
      </w:r>
    </w:p>
    <w:p w14:paraId="3A9C5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Блоха Ф.10 характерных этюдов для тромбона. </w:t>
      </w:r>
    </w:p>
    <w:p w14:paraId="1BC438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Волоцко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1963. </w:t>
      </w:r>
    </w:p>
    <w:p w14:paraId="51B9875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А.Избранные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этюды для трубы. М., 1986. </w:t>
      </w:r>
    </w:p>
    <w:p w14:paraId="55899E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Лавров Г.60 этюдов для тенора и баритона. М., 1960. </w:t>
      </w:r>
    </w:p>
    <w:p w14:paraId="1B83E7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Митроиов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1986. </w:t>
      </w:r>
    </w:p>
    <w:p w14:paraId="2E5D83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тромбона. СПб.: UT, 2002. </w:t>
      </w:r>
    </w:p>
    <w:p w14:paraId="548E1A7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Седракян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баритоне. М., 1968. </w:t>
      </w:r>
    </w:p>
    <w:p w14:paraId="6A99FC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трубы. М., 1987. </w:t>
      </w:r>
    </w:p>
    <w:p w14:paraId="306D40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трубе. М., 1991. </w:t>
      </w:r>
    </w:p>
    <w:p w14:paraId="6A5D4B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1831CD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Балакирев М. Баркарола </w:t>
      </w:r>
    </w:p>
    <w:p w14:paraId="4999A2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«Северная звезда»; Краковяк </w:t>
      </w:r>
    </w:p>
    <w:p w14:paraId="26093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Коган Л. «Веселые мастера»; «Пионерская игра» </w:t>
      </w:r>
    </w:p>
    <w:p w14:paraId="4A3797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51A91B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991C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«Сладкая греза»; Юмореска </w:t>
      </w:r>
    </w:p>
    <w:p w14:paraId="0FDC30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Колыбельная </w:t>
      </w:r>
    </w:p>
    <w:p w14:paraId="0D3FE2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лагерь»; Детский концерт </w:t>
      </w:r>
    </w:p>
    <w:p w14:paraId="66D588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экзамена:</w:t>
      </w:r>
    </w:p>
    <w:p w14:paraId="28F01A9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Краковяк </w:t>
      </w:r>
    </w:p>
    <w:p w14:paraId="1E38F5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 Н. Вокализ </w:t>
      </w:r>
    </w:p>
    <w:p w14:paraId="0A27CB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класс </w:t>
      </w:r>
    </w:p>
    <w:p w14:paraId="33B560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1" w:lineRule="auto"/>
        <w:ind w:left="256" w:right="1286" w:firstLine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преодоление трудностей, связанных с переходом на большой мундштук; работа над извлечением звуков нижнего регистра, к которым следует подходить с учетом индивидуальных возможностей ученика; начало адаптации к большому инструменту. </w:t>
      </w:r>
    </w:p>
    <w:p w14:paraId="5032F2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туба. </w:t>
      </w:r>
    </w:p>
    <w:p w14:paraId="4D89E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4" w:lineRule="auto"/>
        <w:ind w:left="254" w:right="1278" w:firstLine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мажор, ре мажор, фа мажор, си-бемоль мажор в пределах среднего регистра инструмента в одну октаву половинками и четвертями с трезвучием, 6 этюдов, 6 пьес. </w:t>
      </w:r>
    </w:p>
    <w:p w14:paraId="3ECDDC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7A7F17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123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78B134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412B0B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color w:val="000000"/>
        </w:rPr>
        <w:t xml:space="preserve">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2B5952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1CB39B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Китцер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315A20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69A3A9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«Прекрасный цветок» </w:t>
      </w:r>
    </w:p>
    <w:p w14:paraId="46AFE5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Маленькая полька </w:t>
      </w:r>
    </w:p>
    <w:p w14:paraId="651382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38924D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Вокализы </w:t>
      </w:r>
    </w:p>
    <w:p w14:paraId="5FB264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Песенка </w:t>
      </w:r>
    </w:p>
    <w:p w14:paraId="59C2E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«Сказка» </w:t>
      </w:r>
    </w:p>
    <w:p w14:paraId="243E49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Аллегретто </w:t>
      </w:r>
    </w:p>
    <w:p w14:paraId="049FAC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Менуэт </w:t>
      </w:r>
    </w:p>
    <w:p w14:paraId="7CB715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16B4C52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Вокализ  </w:t>
      </w:r>
    </w:p>
    <w:p w14:paraId="2FFC46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В. Калинников.  </w:t>
      </w:r>
    </w:p>
    <w:p w14:paraId="7C2D6F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«Тень-тень» </w:t>
      </w:r>
    </w:p>
    <w:p w14:paraId="760F7E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Филлер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6924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Щелоков В. «Проводы в лагерь» </w:t>
      </w:r>
    </w:p>
    <w:p w14:paraId="1BA812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477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 класс </w:t>
      </w:r>
    </w:p>
    <w:p w14:paraId="19ED4B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3" w:lineRule="auto"/>
        <w:ind w:left="256" w:right="1461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умение пользоваться дыханием через нос и рот без раздувания щек и без попадания воздуха между губами и деснами; дальнейшая работа над звукоизвлечением, атакой звука и динамикой; расширение диапазона инструмента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контроктавы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октавы. </w:t>
      </w:r>
    </w:p>
    <w:p w14:paraId="3F67F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4" w:lineRule="auto"/>
        <w:ind w:left="254" w:right="1427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соль мажор в две октавы, ля мажор, фа мажор, си-бемоль мажор до ноты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малой октавы и параллельные минорные гаммы в умеренном движении, 6 этюдов, 6 пьес. </w:t>
      </w:r>
    </w:p>
    <w:p w14:paraId="122CDE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1" w:lineRule="auto"/>
        <w:ind w:left="256" w:right="1296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5E5EC94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Примерный репертуарный список</w:t>
      </w:r>
    </w:p>
    <w:p w14:paraId="755B96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55AACA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14155A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игры на тромбоне. М., 1963. </w:t>
      </w:r>
    </w:p>
    <w:p w14:paraId="124409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КитцерР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5735A9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Мельников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тубы. М., 1957. </w:t>
      </w:r>
    </w:p>
    <w:p w14:paraId="40A6A6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54611A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Колыбельная </w:t>
      </w:r>
    </w:p>
    <w:p w14:paraId="2C4BB4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Миниатюра; Русская песня </w:t>
      </w:r>
    </w:p>
    <w:p w14:paraId="6F67DF8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«Воет ветер в чистом поле» </w:t>
      </w:r>
    </w:p>
    <w:p w14:paraId="7EF62C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Книппер Л. «Полюшко-поле» </w:t>
      </w:r>
    </w:p>
    <w:p w14:paraId="451D00B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 № 8 </w:t>
      </w:r>
    </w:p>
    <w:p w14:paraId="04B1C0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3236B6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Танец дервишей </w:t>
      </w:r>
    </w:p>
    <w:p w14:paraId="78005A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255"/>
        <w:rPr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b/>
          <w:color w:val="000000"/>
          <w:sz w:val="26"/>
          <w:szCs w:val="26"/>
        </w:rPr>
        <w:t xml:space="preserve">: </w:t>
      </w:r>
    </w:p>
    <w:p w14:paraId="40A8F61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С. Монюшко. Думка из оперы </w:t>
      </w:r>
    </w:p>
    <w:p w14:paraId="2CF6AF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«Галька»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Танец </w:t>
      </w:r>
    </w:p>
    <w:p w14:paraId="0EC4C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дервишей </w:t>
      </w:r>
    </w:p>
    <w:p w14:paraId="2F2882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Моцарт В. А. Аллегретто </w:t>
      </w:r>
    </w:p>
    <w:p w14:paraId="401CA2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Калинников В. «Тень-тень» </w:t>
      </w:r>
    </w:p>
    <w:p w14:paraId="259824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7" w:line="240" w:lineRule="auto"/>
        <w:ind w:left="459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 класс </w:t>
      </w:r>
    </w:p>
    <w:p w14:paraId="58ABE2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31" w:lineRule="auto"/>
        <w:ind w:left="250" w:right="1262"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продолжение работы над постановкой корпуса, головы, рук, пальцев, над исполнительским дыханием, правильным звукоизвлечением и постановкой мундштука (без растягивания в улыбке). </w:t>
      </w:r>
    </w:p>
    <w:p w14:paraId="552062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8" w:lineRule="auto"/>
        <w:ind w:left="256" w:right="1256" w:firstLine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трех знаков включительно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пределах возможного диапазона, 6 этюдов, 6 пьес. </w:t>
      </w:r>
    </w:p>
    <w:p w14:paraId="566F58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6" w:lineRule="auto"/>
        <w:ind w:left="256" w:right="1264" w:firstLine="3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втором- технический зачет, переводной экзамен. </w:t>
      </w:r>
    </w:p>
    <w:p w14:paraId="08B593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38F74B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020DA8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Б.Начальная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игры на тромбоне. М., 1963. </w:t>
      </w:r>
    </w:p>
    <w:p w14:paraId="61113A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КитцерР.Школа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тубе. М., 1920. </w:t>
      </w:r>
    </w:p>
    <w:p w14:paraId="6CFD462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С.Сборник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пьес для тубы. М., 1957. </w:t>
      </w:r>
    </w:p>
    <w:p w14:paraId="4B78D2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М.Хрестоматия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тромбона. СПб.; UT, 2002. </w:t>
      </w:r>
    </w:p>
    <w:p w14:paraId="75318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7A9555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Этюд № 101 </w:t>
      </w:r>
    </w:p>
    <w:p w14:paraId="063CE3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Векерлен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Пастораль </w:t>
      </w:r>
    </w:p>
    <w:p w14:paraId="68FEAA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Буре </w:t>
      </w:r>
    </w:p>
    <w:p w14:paraId="0CF2A8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Вокализ № 10 </w:t>
      </w:r>
    </w:p>
    <w:p w14:paraId="5448EB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Матей Е. Токката </w:t>
      </w:r>
    </w:p>
    <w:p w14:paraId="0C84B9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5AC317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Ригодон </w:t>
      </w:r>
    </w:p>
    <w:p w14:paraId="096F27E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П. «Сладкая греза»</w:t>
      </w:r>
    </w:p>
    <w:p w14:paraId="08599D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106E0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П. Чайковский. «Сладкая греза» </w:t>
      </w:r>
    </w:p>
    <w:p w14:paraId="2FE2E0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7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Е. Матей. Токката </w:t>
      </w:r>
    </w:p>
    <w:p w14:paraId="2DB8C7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Глинка М. «Воет ветер в чистом поле» </w:t>
      </w:r>
    </w:p>
    <w:p w14:paraId="24C2CA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Монюшко С. Думка из оперы «Галька» </w:t>
      </w:r>
    </w:p>
    <w:p w14:paraId="5FE3A3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45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3AFAD39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1" w:lineRule="auto"/>
        <w:ind w:left="256"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работа над качеством звука и интонацией, над фразировкой в музыкальном произведении и дыханием в музыкальной фразе; развитие технических навыков и беглости пальцев. </w:t>
      </w:r>
    </w:p>
    <w:p w14:paraId="439560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1" w:lineRule="auto"/>
        <w:ind w:left="254" w:right="192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гаммы до трех-четырех знаков включительно в пределах возможного диапазона, хроматическую гамму в умеренном движении, 6 этюдов, 6 пьес. </w:t>
      </w:r>
    </w:p>
    <w:p w14:paraId="54B2D4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56" w:right="1305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6B8B81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308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Примерный репертуарный список </w:t>
      </w:r>
    </w:p>
    <w:p w14:paraId="620193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71924E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В.70 этюдов для тубы. М., 1955. </w:t>
      </w:r>
    </w:p>
    <w:p w14:paraId="14EB3C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Л.28 этюдов из вокализов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Панофка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Техас, 1972. </w:t>
      </w:r>
    </w:p>
    <w:p w14:paraId="1F7284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Китцер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тубе. М, 1920. </w:t>
      </w:r>
    </w:p>
    <w:p w14:paraId="075C2B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избранных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тубы. Прага, 1972. </w:t>
      </w:r>
    </w:p>
    <w:p w14:paraId="75F0F3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Д.15 прогрессивных этюдов для тубы. Канада, 1987. </w:t>
      </w:r>
    </w:p>
    <w:p w14:paraId="37C9B2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4FC7DF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Контрданс </w:t>
      </w:r>
    </w:p>
    <w:p w14:paraId="41DF79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Лирическая плясовая </w:t>
      </w:r>
    </w:p>
    <w:p w14:paraId="354333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Бурре </w:t>
      </w:r>
    </w:p>
    <w:p w14:paraId="6E1C9A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255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Арии Сусанина из оперы «Иван Сусанин»; «Северная звезда» Гречанинов А. «Весельчак» </w:t>
      </w:r>
    </w:p>
    <w:p w14:paraId="5A5E61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Вокализ № 6 </w:t>
      </w:r>
    </w:p>
    <w:p w14:paraId="71C4EF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Мелодия </w:t>
      </w:r>
    </w:p>
    <w:p w14:paraId="2B23C3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Матей Е. Токката </w:t>
      </w:r>
    </w:p>
    <w:p w14:paraId="15FDEE3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Перголези Дж.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955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005349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перводного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экзамена: </w:t>
      </w:r>
    </w:p>
    <w:p w14:paraId="1638C2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Глинка. «Северная звезда» </w:t>
      </w:r>
    </w:p>
    <w:p w14:paraId="1A92DE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Лирическая плясовая </w:t>
      </w:r>
    </w:p>
    <w:p w14:paraId="0F66B61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Юмореска </w:t>
      </w:r>
    </w:p>
    <w:p w14:paraId="7264BA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1D5C2E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9" w:lineRule="auto"/>
        <w:ind w:left="251" w:right="1256" w:firstLine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работа над легкостью звукоизвлечения, качеством звука,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интонацией, чистотой артикуляции на звуках нижнего регистра, координацией пальцев и языка; развитие навыков самостоятельной работы над музыкальным произведением с умением органически его исполнять. </w:t>
      </w:r>
    </w:p>
    <w:p w14:paraId="747DE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2" w:right="1253"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четырех-шести знаков включительно в пределах возможного диапазона, хроматическую гамму в подвижном темпе, 6 этюдов, 6 пьес, в том числе произведения крупной формы. </w:t>
      </w:r>
    </w:p>
    <w:p w14:paraId="1CF5AC5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6" w:right="1264" w:firstLine="3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pgSz w:w="11900" w:h="16840"/>
          <w:pgMar w:top="764" w:right="1" w:bottom="138" w:left="93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уроки; прослушивания экзаменационной программы; выпускной экзамен.</w:t>
      </w:r>
    </w:p>
    <w:p w14:paraId="17E14FD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39C184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50179E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тромбоне. М., 1954. </w:t>
      </w:r>
    </w:p>
    <w:p w14:paraId="3519FE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Блажевич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1952. </w:t>
      </w:r>
    </w:p>
    <w:p w14:paraId="414B1C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Григорьев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для тромбона. М., 1991. </w:t>
      </w:r>
    </w:p>
    <w:p w14:paraId="797EAD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КитцерР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тубе. М., 1920. </w:t>
      </w:r>
    </w:p>
    <w:p w14:paraId="0BBFDA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Мельников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пьес для тубы. М., 1957. </w:t>
      </w:r>
    </w:p>
    <w:p w14:paraId="5A24AF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100 избранных этюдов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тубы. Прага, 1972. </w:t>
      </w:r>
    </w:p>
    <w:p w14:paraId="4C7A25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04EBE65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Блажевич В. Концерт № 4; Миниатюра №7 </w:t>
      </w:r>
    </w:p>
    <w:p w14:paraId="68F0A5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Давыдов К. Романс без слов </w:t>
      </w:r>
    </w:p>
    <w:p w14:paraId="730ABA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Дварионис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Тема с вариациями; Прелюдия </w:t>
      </w:r>
    </w:p>
    <w:p w14:paraId="7D9643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Токкатина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43F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Ланге Д. Концерт </w:t>
      </w:r>
    </w:p>
    <w:p w14:paraId="202E7C4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 А. Концерт для тубы </w:t>
      </w:r>
    </w:p>
    <w:p w14:paraId="326337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Лядов А. Прелюдия </w:t>
      </w:r>
    </w:p>
    <w:p w14:paraId="2350D1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Марчелло Б. Соната фа мажор, ля минор </w:t>
      </w:r>
    </w:p>
    <w:p w14:paraId="6E866F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Элегия </w:t>
      </w:r>
    </w:p>
    <w:p w14:paraId="367101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Мюллер Д. Сонатина </w:t>
      </w:r>
    </w:p>
    <w:p w14:paraId="2865CAB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 Р. Концерт №1 </w:t>
      </w:r>
    </w:p>
    <w:p w14:paraId="641F4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Прелюдия </w:t>
      </w:r>
    </w:p>
    <w:p w14:paraId="1FAF29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Ариозо короля Рене из оперы «Иоланта» </w:t>
      </w:r>
    </w:p>
    <w:p w14:paraId="1DCA36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</w:t>
      </w:r>
    </w:p>
    <w:p w14:paraId="719C7FD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итоговой аттестации: </w:t>
      </w:r>
    </w:p>
    <w:p w14:paraId="1BE13E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Блажевич В. Концерт № 4 </w:t>
      </w:r>
    </w:p>
    <w:p w14:paraId="2B1A89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Лядов А. Прелюдия </w:t>
      </w:r>
    </w:p>
    <w:p w14:paraId="3426692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Чайковский П. Ариозо короля Рене из оперы «Иоланта» </w:t>
      </w:r>
    </w:p>
    <w:p w14:paraId="409DB1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</w:t>
      </w:r>
    </w:p>
    <w:p w14:paraId="7C9E01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ПО.01.УП.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01.СПЕЦИАЛЬНОСТЬ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49B85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«Ударные инструменты» </w:t>
      </w:r>
    </w:p>
    <w:p w14:paraId="6D54AC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p w14:paraId="6474A8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постановка рук (вначале на глухом барабане): одиночные удары, затем по 2, 3, 4 каждой рукой; усвоение длительностей: целые, половинки, четверти, восьмые, шестнадцатые; упражнения с паузами; пунктирный ритм;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залигованные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ноты, размеры 2/4' 3/4' 4/4' 3/8' 6/8' 12/8' параллельно с изучением ритмов и размеров рекомендуется приступать к занятиям на ксилофоне: знакомство с инструментом и со способом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звукоизвлечения на нем (по 1, 2, 3 удара каждой рукой на каждую ноту, тремоло по 4, 8, 16 ударов и хроматические упражнения). Знакомство с колокольчиками. </w:t>
      </w:r>
    </w:p>
    <w:p w14:paraId="6A836D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Годовые требования: учащийся должен выучить гаммы до мажор, ля минор, 4-5 пьес для ксилофона, 2-3 пьесы для колокольчиков. </w:t>
      </w:r>
    </w:p>
    <w:p w14:paraId="4F11F8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Формы и сроки аттестации</w:t>
      </w:r>
      <w:r>
        <w:rPr>
          <w:rFonts w:ascii="Times New Roman" w:eastAsia="Times New Roman" w:hAnsi="Times New Roman" w:cs="Times New Roman"/>
          <w:color w:val="000000"/>
        </w:rPr>
        <w:t xml:space="preserve">: контрольные уроки; во втором полугодии- переводной экзамен. </w:t>
      </w:r>
    </w:p>
    <w:p w14:paraId="7F84BF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список: </w:t>
      </w:r>
    </w:p>
    <w:p w14:paraId="22C4B7A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репертуар: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Егорова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дляксилофона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малого барабана. М., 1968. </w:t>
      </w:r>
    </w:p>
    <w:p w14:paraId="6FC73E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Купuнскuй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1987.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C853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Палuева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М.Букварь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ксилофониста. София, 1984.  </w:t>
      </w:r>
    </w:p>
    <w:p w14:paraId="252F2C2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репертуар ксилофониста: l-й класс / СОСТ.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Киев, 1975.</w:t>
      </w:r>
    </w:p>
    <w:p w14:paraId="1DBD7C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Эскин В. Пьесы для ударных и фортепиано </w:t>
      </w:r>
    </w:p>
    <w:p w14:paraId="095D49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Ловецкий В. Пьесы для мал. барабана и фортепиано </w:t>
      </w:r>
    </w:p>
    <w:p w14:paraId="5AE83CB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Пьесы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A6E1B9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D2615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Пьеса  </w:t>
      </w:r>
    </w:p>
    <w:p w14:paraId="0910C3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Вебер К. М. Танец </w:t>
      </w:r>
    </w:p>
    <w:p w14:paraId="633080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Танец </w:t>
      </w:r>
    </w:p>
    <w:p w14:paraId="56B8936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Полька </w:t>
      </w:r>
    </w:p>
    <w:p w14:paraId="01FB8B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из-под кусту», русская народная песня  </w:t>
      </w:r>
    </w:p>
    <w:p w14:paraId="2A1C85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Детский танец </w:t>
      </w:r>
    </w:p>
    <w:p w14:paraId="2336BE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Коломиец А. Украинский танец </w:t>
      </w:r>
    </w:p>
    <w:p w14:paraId="063ADF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“Крыжачок”, белорусский народный танец </w:t>
      </w:r>
    </w:p>
    <w:p w14:paraId="1BAD79F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Лысенко Н. Песенка лисички </w:t>
      </w:r>
    </w:p>
    <w:p w14:paraId="692CBD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джигуне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джигуне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украинская народная песня </w:t>
      </w:r>
    </w:p>
    <w:p w14:paraId="747500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«Прялка»;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Галоп; Вариации; Тарантелла </w:t>
      </w:r>
    </w:p>
    <w:p w14:paraId="47AC44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Марш </w:t>
      </w:r>
    </w:p>
    <w:p w14:paraId="36BA00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Марш деревянных солдатиков </w:t>
      </w:r>
    </w:p>
    <w:p w14:paraId="189FFD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Экосез </w:t>
      </w:r>
    </w:p>
    <w:p w14:paraId="4CD407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Колокольчики </w:t>
      </w:r>
    </w:p>
    <w:p w14:paraId="7D1F6D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</w:t>
      </w:r>
    </w:p>
    <w:p w14:paraId="39C4BA9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Ж.-Б. Балет </w:t>
      </w:r>
    </w:p>
    <w:p w14:paraId="4B3676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Андантино </w:t>
      </w:r>
    </w:p>
    <w:p w14:paraId="036E5D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Ария </w:t>
      </w:r>
    </w:p>
    <w:p w14:paraId="3C060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Фишер Дж. Менуэт </w:t>
      </w:r>
    </w:p>
    <w:p w14:paraId="4D7DB4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Хаусман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Танец </w:t>
      </w:r>
    </w:p>
    <w:p w14:paraId="6A8B5A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7F1DAD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 Глинка. Полька </w:t>
      </w:r>
    </w:p>
    <w:p w14:paraId="308DB0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Колокольчики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Ария </w:t>
      </w:r>
    </w:p>
    <w:p w14:paraId="46A97C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– Д.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Сказочка, Галоп </w:t>
      </w:r>
    </w:p>
    <w:p w14:paraId="6F0DED6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11" w:right="1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14:paraId="0458F8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и совершенствование навыков первого класса; выравнивание силы удара рук; упражнения как для правой, так и для левой руки; усвоение более сложных ритмических структур (тридцать вторые, пунктиры, триоли, синкопы, форшлаги двойные, тройные, четверные с очередностью рук). На малом барабане необходимо усвоить упражнения на выравнивание силы ударов правой и левой руки (по 2, 3, 4 удара каждой). Знакомство с вибрафоном и использованием педали. Знакомство с литаврами и принципами их настройки. </w:t>
      </w:r>
    </w:p>
    <w:p w14:paraId="644C05D0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7E683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30349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1DD3D" w14:textId="77777777" w:rsidR="004E6B67" w:rsidRDefault="004E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13F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2" w:right="1483" w:hanging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 одним знаком (мажорные и минорные) «двоечками», одиночными ударами, длинные арпеджио «двоечками» и одиночными ударами, короткие арпеджио, 5-7 пьес на вибрафоне и ксилофоне, 4-5 этюдов на малом барабане и литаврах. </w:t>
      </w:r>
    </w:p>
    <w:p w14:paraId="32F2AA1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483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 академический концерт; во втором технический зачет, переводной экзамен. </w:t>
      </w:r>
    </w:p>
    <w:p w14:paraId="22754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083B09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BE8C7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ЕгороваТ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Ритмические упражнения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маломбарабане.М.,1970..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3381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КупинскuйК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Школаигрынаударныхинструментах.М.,1987</w:t>
      </w:r>
    </w:p>
    <w:p w14:paraId="2F04E72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БраунТ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вибрафоне. США. </w:t>
      </w:r>
    </w:p>
    <w:p w14:paraId="6A25C0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игрыналитаврах.2-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ячасть.Лейпциг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5310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КузьминЮ.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Школаигрынаударныхинструментах.М.,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1965.Ч.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1EAAEE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Эскин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Ловецкий В. Сборники пьес для ударных. </w:t>
      </w:r>
    </w:p>
    <w:p w14:paraId="1E8241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Пьесы: </w:t>
      </w:r>
    </w:p>
    <w:p w14:paraId="060C0D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17692F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Алябьев А. Танец из балета «Волшебный барабан»  </w:t>
      </w:r>
    </w:p>
    <w:p w14:paraId="393D16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Аренский А. Фуга на тему «Журавель» </w:t>
      </w:r>
    </w:p>
    <w:p w14:paraId="77869E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Турецкий марш </w:t>
      </w:r>
    </w:p>
    <w:p w14:paraId="027C26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М. Андалузский танец </w:t>
      </w:r>
    </w:p>
    <w:p w14:paraId="6FDB73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Старинный танец; «Клоуны»  </w:t>
      </w:r>
    </w:p>
    <w:p w14:paraId="50EBB7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Комаровский А. Веселая пляска </w:t>
      </w:r>
    </w:p>
    <w:p w14:paraId="7DED349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«Музыкальный момент» </w:t>
      </w:r>
    </w:p>
    <w:p w14:paraId="1006C6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Мазурка;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FA8AF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Назаров Н. Этюд </w:t>
      </w:r>
    </w:p>
    <w:p w14:paraId="1CB338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Тарантелла; Вальс </w:t>
      </w:r>
    </w:p>
    <w:p w14:paraId="2292D9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«Дудочки» </w:t>
      </w:r>
    </w:p>
    <w:p w14:paraId="76AB55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5"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Вальс из цикла «Детская музыка»; Марш из оперы «Любовь к трем апельсинам» Рамо Ж.-Ф. «Тамбурин» </w:t>
      </w:r>
    </w:p>
    <w:p w14:paraId="25F55C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Стравинский И. Аллегро </w:t>
      </w:r>
    </w:p>
    <w:p w14:paraId="50EE0E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«Музыкальный момент» </w:t>
      </w:r>
    </w:p>
    <w:p w14:paraId="57AB87C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Шуман Р. Смелый наездник; Марш </w:t>
      </w:r>
    </w:p>
    <w:p w14:paraId="6A8552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7C1D88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соль минор  </w:t>
      </w:r>
    </w:p>
    <w:p w14:paraId="029D25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Бетховен Л. Вальс </w:t>
      </w:r>
    </w:p>
    <w:p w14:paraId="61B7C4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Менуэт соль мажор </w:t>
      </w:r>
    </w:p>
    <w:p w14:paraId="61EF01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Менуэт </w:t>
      </w:r>
    </w:p>
    <w:p w14:paraId="2919204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Госсек Ф.-Ж. Гавот </w:t>
      </w:r>
    </w:p>
    <w:p w14:paraId="43F7438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Медленный вальс  </w:t>
      </w:r>
    </w:p>
    <w:p w14:paraId="7FE5F9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Старинный танец </w:t>
      </w:r>
    </w:p>
    <w:p w14:paraId="34B453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Андантино </w:t>
      </w:r>
    </w:p>
    <w:p w14:paraId="04EE61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Л. Бурре </w:t>
      </w:r>
    </w:p>
    <w:p w14:paraId="48257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Пёрселл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Ария </w:t>
      </w:r>
    </w:p>
    <w:p w14:paraId="5FA863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Фишер И. Менуэт </w:t>
      </w:r>
    </w:p>
    <w:p w14:paraId="59EF2B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Хассе И. Бурре </w:t>
      </w:r>
    </w:p>
    <w:p w14:paraId="4771F5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9DB8FA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С. Прокофьев. Марш из оперы «Любовь к трем апельсинам» </w:t>
      </w:r>
    </w:p>
    <w:p w14:paraId="772261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И. С. Бах. Менуэт соль минор </w:t>
      </w:r>
    </w:p>
    <w:p w14:paraId="7CF679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– Д.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Рондо-танец </w:t>
      </w:r>
    </w:p>
    <w:p w14:paraId="169942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 класс </w:t>
      </w:r>
    </w:p>
    <w:p w14:paraId="10A221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4" w:lineRule="auto"/>
        <w:ind w:left="1110" w:right="2" w:hanging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закрепление и развитие полученных навыков; обучение игре тремоло на ксилофоне (шестнадцатыми и тридцать вторыми); изучение дроби на малом барабане (на первом этапе рудиментарная, а затем рикошетом); отработка демпфера палочкой или пальцем на вибрафоне. </w:t>
      </w:r>
    </w:p>
    <w:p w14:paraId="36EE16B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6" w:right="122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учащийся должен выучить гаммы до двух знаков включительно, 3-4 пьесы на ксилофоне, 2-3 пьесы на вибрафоне, 1-2 пьесы на шумовых ударных, 4-5 этюдов для малого барабана, 4-5 этюдов для литавр.</w:t>
      </w:r>
    </w:p>
    <w:p w14:paraId="66E9FA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393F4E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4CBBB6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86259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вибрафоне. США. </w:t>
      </w:r>
    </w:p>
    <w:p w14:paraId="50174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Р.Международные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271440F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В.Ритмические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на малом барабане. М., 1970. </w:t>
      </w:r>
    </w:p>
    <w:p w14:paraId="4F0DBC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CFC69C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ударных инструментах. М., 1987.  </w:t>
      </w:r>
    </w:p>
    <w:p w14:paraId="5A73A2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В.60 ритмических этюдов для малого барабана. М., 1959.  </w:t>
      </w:r>
    </w:p>
    <w:p w14:paraId="213E6C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Дж.Упражнения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малого барабана.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Учебный репертуар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ксилофониста: 3-й класс / Сост.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Киев, 1977. </w:t>
      </w:r>
    </w:p>
    <w:p w14:paraId="72E508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 литаврах. Лейпциг. </w:t>
      </w:r>
    </w:p>
    <w:p w14:paraId="578119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Ловецкий В. Сборники пьес для ударных </w:t>
      </w:r>
    </w:p>
    <w:p w14:paraId="0EA952A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D453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3C94C5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Балакирев М. Полька </w:t>
      </w:r>
    </w:p>
    <w:p w14:paraId="32582B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Воробьев Г. «Шутка» </w:t>
      </w:r>
    </w:p>
    <w:p w14:paraId="7B9864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Пиццикато </w:t>
      </w:r>
    </w:p>
    <w:p w14:paraId="205D156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Норвежский танец </w:t>
      </w:r>
    </w:p>
    <w:p w14:paraId="2E0BD9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Даргомыжский А. «Душечка девица» </w:t>
      </w:r>
    </w:p>
    <w:p w14:paraId="17959B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Делиб Л. Пиццикато </w:t>
      </w:r>
    </w:p>
    <w:p w14:paraId="6175E02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Ищенко Ю. Бурлеска </w:t>
      </w:r>
    </w:p>
    <w:p w14:paraId="022425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Гавот; Диатонический вальс </w:t>
      </w:r>
    </w:p>
    <w:p w14:paraId="3FB820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Косенко В. «Утром в садике» </w:t>
      </w:r>
    </w:p>
    <w:p w14:paraId="15D47D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Купер Дж. Тарантелла </w:t>
      </w:r>
    </w:p>
    <w:p w14:paraId="13EC8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из Сонаты для фортепиано  </w:t>
      </w:r>
    </w:p>
    <w:p w14:paraId="74C7A9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«Мимолетность» </w:t>
      </w:r>
    </w:p>
    <w:p w14:paraId="2AD077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Итальянская полька </w:t>
      </w:r>
    </w:p>
    <w:p w14:paraId="1A9270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«Воспоминание о бале» </w:t>
      </w:r>
    </w:p>
    <w:p w14:paraId="7F0273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Сегейместер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«Новый Лондон» </w:t>
      </w:r>
    </w:p>
    <w:p w14:paraId="1C162C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Б. Вальс  </w:t>
      </w:r>
    </w:p>
    <w:p w14:paraId="19B22D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Стравинский И. Тили- бом </w:t>
      </w:r>
    </w:p>
    <w:p w14:paraId="63912F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Соната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для скрипки и фортепиано (l-я часть) </w:t>
      </w:r>
    </w:p>
    <w:p w14:paraId="53CEC6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Фельцман О. Полька </w:t>
      </w:r>
    </w:p>
    <w:p w14:paraId="3E8FC6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Хачатурян А. Танец девушек из балета «Гаяне»  </w:t>
      </w:r>
    </w:p>
    <w:p w14:paraId="2CB43D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Цыбин В. Старинный танец </w:t>
      </w:r>
    </w:p>
    <w:p w14:paraId="19B07A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Песня-юмореска </w:t>
      </w:r>
    </w:p>
    <w:p w14:paraId="2257BB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Прелюдия </w:t>
      </w:r>
    </w:p>
    <w:p w14:paraId="1AB51FF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Щуровский Ю. Рондо-фантазия </w:t>
      </w:r>
    </w:p>
    <w:p w14:paraId="319826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50688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Гавот ре мажор </w:t>
      </w:r>
    </w:p>
    <w:p w14:paraId="56B42C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Менуэт </w:t>
      </w:r>
    </w:p>
    <w:p w14:paraId="592E5E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Менуэт ре мажор </w:t>
      </w:r>
    </w:p>
    <w:p w14:paraId="62E34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Ларго </w:t>
      </w:r>
    </w:p>
    <w:p w14:paraId="4381B6D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Гавот </w:t>
      </w:r>
    </w:p>
    <w:p w14:paraId="625162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Старинный танец</w:t>
      </w:r>
    </w:p>
    <w:p w14:paraId="673E97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Сарабанда </w:t>
      </w:r>
    </w:p>
    <w:p w14:paraId="674274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Танец антильских девушек </w:t>
      </w:r>
    </w:p>
    <w:p w14:paraId="7B7B39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Песня индийского гостя из оперы «Садко» </w:t>
      </w:r>
    </w:p>
    <w:p w14:paraId="41485B3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Сен-Санс К. «Лебедь» </w:t>
      </w:r>
    </w:p>
    <w:p w14:paraId="0FDF85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Филиппенко А. Танец тюльпанов </w:t>
      </w:r>
    </w:p>
    <w:p w14:paraId="0D08AE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из «Детского альбома»; «Сладкая греза» </w:t>
      </w:r>
    </w:p>
    <w:p w14:paraId="2126457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Романс </w:t>
      </w:r>
    </w:p>
    <w:p w14:paraId="544498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Лендлер </w:t>
      </w:r>
    </w:p>
    <w:p w14:paraId="669CAE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Щедрин Р. Девичий хоровод </w:t>
      </w:r>
    </w:p>
    <w:p w14:paraId="23E2A32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489925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«Детский свят» </w:t>
      </w:r>
    </w:p>
    <w:p w14:paraId="3649D4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Депельзнер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«Антраша»; «Мутация»; «Полишинель» </w:t>
      </w:r>
    </w:p>
    <w:p w14:paraId="49670A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8" w:right="1" w:hanging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«Шкатулка»; «Шутка»; «Прогулка»; «Качели»; «Апачи»; «Жеманница»; «Тысяченожка»; «Посреди улицы» </w:t>
      </w:r>
    </w:p>
    <w:p w14:paraId="1105E8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2AAAF3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Фред Х. Кирке-марш </w:t>
      </w:r>
    </w:p>
    <w:p w14:paraId="7B550D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– скакалка из балета Светлый ручей </w:t>
      </w:r>
    </w:p>
    <w:p w14:paraId="08FA56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переводного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06E59B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Ксилофон- Дж. Купер. Тарантелла </w:t>
      </w:r>
    </w:p>
    <w:p w14:paraId="3179996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Менуэт </w:t>
      </w:r>
    </w:p>
    <w:p w14:paraId="20FF35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14:paraId="79B904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ind w:left="43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49FC15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9" w:right="1342" w:hanging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навыков, полученных в предыдущих классах; особое внимание - свободе аппарата и качеству звука; освоение аккордовой техники на вибрафоне. </w:t>
      </w:r>
    </w:p>
    <w:p w14:paraId="66C66F6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1116" w:right="1342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с тремя знаками, 4-5 этюдов дробью в нюансах на малом барабане (рикошетом и рудиментами), 4-5 этюдов на литаврах с форшлагами и тремоло, 3-4 пьесы на ксилофоне, 2-3 пьесы на вибрафоне, 1-2 пьесы на шумовых инструментах. </w:t>
      </w:r>
    </w:p>
    <w:p w14:paraId="65AC20B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342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176F56E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485" w:right="13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565E0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 w:right="13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0753A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Браун 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вибрафоне. США. </w:t>
      </w:r>
    </w:p>
    <w:p w14:paraId="3C5327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1112" w:hanging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Д. и Карсон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 </w:t>
      </w:r>
    </w:p>
    <w:p w14:paraId="5D101D6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Егорова Т,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Штейман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Ритмические упражнения на малом барабане. М., 1970. </w:t>
      </w:r>
    </w:p>
    <w:p w14:paraId="4E442BF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Кузьмин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 М., 1965. Ч. 1. </w:t>
      </w:r>
    </w:p>
    <w:p w14:paraId="28587E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Купинский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1987.  </w:t>
      </w:r>
    </w:p>
    <w:p w14:paraId="65FE81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ритмических этюдов. для 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барабана.М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1959. </w:t>
      </w:r>
    </w:p>
    <w:p w14:paraId="6FB3B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Стоун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малого барабана. </w:t>
      </w:r>
    </w:p>
    <w:p w14:paraId="5C31B4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F122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Ксилофон </w:t>
      </w:r>
    </w:p>
    <w:p w14:paraId="32CD99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Андерсен Й. Тарантелла </w:t>
      </w:r>
    </w:p>
    <w:p w14:paraId="1497E6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Бизе Ж. Увертюра к опере «Кармен» </w:t>
      </w:r>
    </w:p>
    <w:p w14:paraId="22768E4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Брамс И. Венгерский танец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5</w:t>
      </w:r>
    </w:p>
    <w:p w14:paraId="393D9F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Гаврилин В. Тарантелла из балета «Анюта» </w:t>
      </w:r>
    </w:p>
    <w:p w14:paraId="0C264D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Соната №3 для скрипки и фортепиано (l-я часть) </w:t>
      </w:r>
    </w:p>
    <w:p w14:paraId="347F10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Гуно Ш. Вальс из оперы «Фауст» </w:t>
      </w:r>
    </w:p>
    <w:p w14:paraId="09AD08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Л.-К «Кукушка» </w:t>
      </w:r>
    </w:p>
    <w:p w14:paraId="4E3CB7F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«Прекрасный розмарин» </w:t>
      </w:r>
    </w:p>
    <w:p w14:paraId="0A6AD5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в турецком стиле </w:t>
      </w:r>
    </w:p>
    <w:p w14:paraId="3F7B33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82EDE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Волчок </w:t>
      </w:r>
    </w:p>
    <w:p w14:paraId="5DED673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Полонский А. Испанский танец </w:t>
      </w:r>
    </w:p>
    <w:p w14:paraId="779EBB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9A27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Фроссини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Марипозита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77EF78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5" w:right="160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из балета “Спящая красавица”, Экосез из оперы Евгений Онегин Бах И С. Скерцо </w:t>
      </w:r>
    </w:p>
    <w:p w14:paraId="38FFC8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Обер Ж. Престо </w:t>
      </w:r>
    </w:p>
    <w:p w14:paraId="47C97DF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7F1F8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Менуэт соль минор </w:t>
      </w:r>
    </w:p>
    <w:p w14:paraId="38CE47D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Серенада </w:t>
      </w:r>
    </w:p>
    <w:p w14:paraId="5CA77FC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 В. Мелодия </w:t>
      </w:r>
    </w:p>
    <w:p w14:paraId="20DD489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6435854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Лунный вальс </w:t>
      </w:r>
    </w:p>
    <w:p w14:paraId="744764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Кеворков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Романтический вальс; Прелюдия </w:t>
      </w:r>
    </w:p>
    <w:p w14:paraId="71F82B1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Таузенд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Колыбельная </w:t>
      </w:r>
    </w:p>
    <w:p w14:paraId="589A24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Сентиментальный вальс </w:t>
      </w:r>
    </w:p>
    <w:p w14:paraId="2C804B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50E0AD0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Марш </w:t>
      </w:r>
    </w:p>
    <w:p w14:paraId="565AE9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Глазунов А. «Град»; Выход сарацин из балета «Раймонда» </w:t>
      </w:r>
    </w:p>
    <w:p w14:paraId="78B0D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«Ритм»; «Танец»; Рапсодия; «Манхеттен»; «Юноши» </w:t>
      </w:r>
    </w:p>
    <w:p w14:paraId="33F8F9C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№2, 3 </w:t>
      </w:r>
    </w:p>
    <w:p w14:paraId="719459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Римский-Корсаков Н. Эпизод из 3-й части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63434B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Примерная программа переводного экзамена: </w:t>
      </w:r>
    </w:p>
    <w:p w14:paraId="27B35A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14:paraId="26A63E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Полонский. Испанский танец  </w:t>
      </w:r>
    </w:p>
    <w:p w14:paraId="52C9B4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П. Чайковский. Сентиментальный вальс  </w:t>
      </w:r>
    </w:p>
    <w:p w14:paraId="1F2597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А. Ваше. Марш </w:t>
      </w:r>
    </w:p>
    <w:p w14:paraId="003417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697E0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116" w:right="1200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отработка полученных навыков; совершенствование техники; работа над качеством исполнения произведений и качеством звука на всех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инструментах..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3C7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4" w:lineRule="auto"/>
        <w:ind w:left="1116" w:right="1200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выучить гаммы до четырех знаков включительно, 3-4 пьесы на ксилофоне, 2-3 пьесы на вибрафоне, 1-2 пьесы на шумовых ударных, 4-5 этюдов на малом барабане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BF69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1" w:lineRule="auto"/>
        <w:ind w:left="32" w:right="15" w:firstLine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204F60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20293E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5D9E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Браун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вибрафоне. США. </w:t>
      </w:r>
    </w:p>
    <w:p w14:paraId="4784EC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75" w:righ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 и Карсон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Кузьмин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669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ударных. </w:t>
      </w:r>
    </w:p>
    <w:p w14:paraId="60E7289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4" w:lineRule="auto"/>
        <w:ind w:left="495" w:right="3651"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Купинский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ударных инструментах. М., 1987.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ритмических этюдов для малого барабана. М., 1959.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Стоун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малого барабана. </w:t>
      </w:r>
    </w:p>
    <w:p w14:paraId="1F0D8A0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748E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43961B2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Вивальди А. Концерт соль мажор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ая часть ) </w:t>
      </w:r>
    </w:p>
    <w:p w14:paraId="709D274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Андерсен Й. Тарантелла </w:t>
      </w:r>
    </w:p>
    <w:p w14:paraId="57F87C6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Бизе Ж. Увертюра к опере «Кармен» </w:t>
      </w:r>
    </w:p>
    <w:p w14:paraId="72CA2C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 И. Венгерский танец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</w:p>
    <w:p w14:paraId="512962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5" w:righ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Концерт для скрипки ля минор (l-я часть) Гаврилин В. Тарантелла из балета «Анюта» </w:t>
      </w:r>
    </w:p>
    <w:p w14:paraId="3BB2A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Голещанов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Скерцо </w:t>
      </w:r>
    </w:p>
    <w:p w14:paraId="500B1D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5575AF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Увертюра к опере «Поэт и крестьянин» </w:t>
      </w:r>
    </w:p>
    <w:p w14:paraId="1EDC87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«Прекрасный розмарин» </w:t>
      </w:r>
    </w:p>
    <w:p w14:paraId="0D5438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Мошков Б. Русский танец </w:t>
      </w:r>
    </w:p>
    <w:p w14:paraId="72FD928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Рондо в турецком стиле </w:t>
      </w:r>
    </w:p>
    <w:p w14:paraId="04EA811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 А. Юмореска </w:t>
      </w:r>
    </w:p>
    <w:p w14:paraId="3366E6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Увертюра к опере «Вильгельм Телль» </w:t>
      </w:r>
    </w:p>
    <w:p w14:paraId="0D9A68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№ 7 До-диез мажор </w:t>
      </w:r>
    </w:p>
    <w:p w14:paraId="77A604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8" w:right="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Испанский танец из кинофильма «Овод»; Танец из балета Золотой век </w:t>
      </w:r>
    </w:p>
    <w:p w14:paraId="371604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Эшпай А. Два венгерских танца </w:t>
      </w:r>
    </w:p>
    <w:p w14:paraId="62AFF2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1301E9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481" w:right="4465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Глазунов А. «Град»; Выход сарацин из балета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Раймонда»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Гольденберг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Этюд-вступление </w:t>
      </w:r>
    </w:p>
    <w:p w14:paraId="4B6E77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«Подражание»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 </w:t>
      </w:r>
    </w:p>
    <w:p w14:paraId="67F7BBA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Маленький экосез; «Варьете»  </w:t>
      </w:r>
    </w:p>
    <w:p w14:paraId="25E70C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№1,2, 3, 4, 5, 6 </w:t>
      </w:r>
    </w:p>
    <w:p w14:paraId="2BD196E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75" w:right="4432" w:firstLine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«Меркуцио» из балета «Ромео и Джульетта»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2296532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 И. С. Ария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Анданте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Скрипичной партиты </w:t>
      </w:r>
    </w:p>
    <w:p w14:paraId="7C013DC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Гайдн Й. Серенада </w:t>
      </w:r>
    </w:p>
    <w:p w14:paraId="56AC25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Глюк К. В. Мелодия </w:t>
      </w:r>
    </w:p>
    <w:p w14:paraId="2525C0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«Девушка с волосами цвета льна» </w:t>
      </w:r>
    </w:p>
    <w:p w14:paraId="345549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Дезмонд П. «Играем на 5» </w:t>
      </w:r>
    </w:p>
    <w:p w14:paraId="46E7388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Корбетта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Прелюдия до минор </w:t>
      </w:r>
    </w:p>
    <w:p w14:paraId="2F7029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Милан Л. Павана </w:t>
      </w:r>
    </w:p>
    <w:p w14:paraId="7CEA40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Таузенд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Колыбельная </w:t>
      </w:r>
    </w:p>
    <w:p w14:paraId="41BB61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7" w:right="450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Мелодия; Романс; Сентиментальный вальс Шостакович Д. Романс </w:t>
      </w:r>
    </w:p>
    <w:p w14:paraId="4C8705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Штраус И. Венский вальс </w:t>
      </w:r>
    </w:p>
    <w:p w14:paraId="72DA32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Серенада </w:t>
      </w:r>
    </w:p>
    <w:p w14:paraId="37D98D7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30161F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481" w:right="3090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Гаврилин В. Тарантелла из балета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Анюта»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Вибрафон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Дебюсси К. «Девушка с волосами цвета льна»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Глазунов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«Град»; Выход сарацин из балета «Раймонда»</w:t>
      </w:r>
    </w:p>
    <w:p w14:paraId="5BBC72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Глюк К В. Мелодия </w:t>
      </w:r>
    </w:p>
    <w:p w14:paraId="67944A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Менуэт </w:t>
      </w:r>
    </w:p>
    <w:p w14:paraId="3F073E3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Марш </w:t>
      </w:r>
    </w:p>
    <w:p w14:paraId="13EBB6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54B9AF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технических навыков; работа над качеством исполнения; обучение внутренней организации для равномерного распределения занятий на всех ударных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инструментах;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в практику исполнения пьес на ксилофоне соло; игра пьес на вибрафоне соло аккордовой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C53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должен выучить гаммы до пяти знаков включительно, 2-3 пьесы на ксилофоне, 2-3 пьесы на вибрафоне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пьесы на шумовых ударных, 4-5 этюдов на малом барабане. </w:t>
      </w:r>
    </w:p>
    <w:p w14:paraId="26A0B7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7EAABC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76FE04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EEA7A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Т. Школа игры на вибрафоне. США. </w:t>
      </w:r>
    </w:p>
    <w:p w14:paraId="23A2F41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Р. Международные основы обучения на ударных (International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3D7B97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Зиневич В., Борин В. Курс игры на ударных инструментах. М., 1980. Ч.2. </w:t>
      </w:r>
    </w:p>
    <w:p w14:paraId="496A7F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В. Школа игры на ударных инструментах. М., 1965.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A2E03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Школа игры на ударных. </w:t>
      </w:r>
    </w:p>
    <w:p w14:paraId="247FF0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Купинскuй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Школа игры на ударных инструментах. М., 1987. </w:t>
      </w:r>
    </w:p>
    <w:p w14:paraId="5B4B6D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60 ритмических этюдов для малого барабана. М., 1959. </w:t>
      </w:r>
    </w:p>
    <w:p w14:paraId="77BE1F8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малого барабана. М., 1970. </w:t>
      </w:r>
    </w:p>
    <w:p w14:paraId="53CDB5B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15C14E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Сборник пьес для вибрафона соло. США, 1973.  </w:t>
      </w:r>
    </w:p>
    <w:p w14:paraId="33FEAAD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 </w:t>
      </w:r>
    </w:p>
    <w:p w14:paraId="4BEC45B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игры на малом барабане. Лейпциг. </w:t>
      </w:r>
    </w:p>
    <w:p w14:paraId="423BF2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Эстрин Б. Сборник пьес для вибрафона. СПб., 2002. </w:t>
      </w:r>
    </w:p>
    <w:p w14:paraId="10C18B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DCE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68B6F2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Престо из Сонаты № 1 для скрипки соло; Жига из Партиты №2 для скрипки соло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4D91D7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Корчмарев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Скерцо </w:t>
      </w:r>
    </w:p>
    <w:p w14:paraId="6F0C959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«Китайский тамбурин» </w:t>
      </w:r>
    </w:p>
    <w:p w14:paraId="50D398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Мошков Б. Русский танец </w:t>
      </w:r>
    </w:p>
    <w:p w14:paraId="607ED39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Рондо-скерцо </w:t>
      </w:r>
    </w:p>
    <w:p w14:paraId="7C893AB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«Полет шмеля» </w:t>
      </w:r>
    </w:p>
    <w:p w14:paraId="379FB6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Тарантелла; Увертюра к опере «Вильгельм Телль» </w:t>
      </w:r>
    </w:p>
    <w:p w14:paraId="051EF79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Вальс-каприс </w:t>
      </w:r>
    </w:p>
    <w:p w14:paraId="100CFC8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Цыганские напевы  </w:t>
      </w:r>
    </w:p>
    <w:p w14:paraId="5D40820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«Карусель» </w:t>
      </w:r>
    </w:p>
    <w:p w14:paraId="0EC8850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№ 7 </w:t>
      </w:r>
    </w:p>
    <w:p w14:paraId="3DA54D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Шостакович Д. Испанский танец</w:t>
      </w:r>
    </w:p>
    <w:p w14:paraId="0995DC7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Вибрафон: </w:t>
      </w:r>
    </w:p>
    <w:p w14:paraId="5537F92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Бурре; Скрипичная партита; Семь хоралов  </w:t>
      </w:r>
    </w:p>
    <w:p w14:paraId="5F5F30C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 Э. Песня Сольвейг </w:t>
      </w:r>
    </w:p>
    <w:p w14:paraId="61DF1E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«Лунный свет» </w:t>
      </w:r>
    </w:p>
    <w:p w14:paraId="47A8D1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 И. Лунный вальс </w:t>
      </w:r>
    </w:p>
    <w:p w14:paraId="327ECDD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Аллеманда </w:t>
      </w:r>
    </w:p>
    <w:p w14:paraId="45ABFF2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Павана </w:t>
      </w:r>
    </w:p>
    <w:p w14:paraId="72688F0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Чайковский П. Романс </w:t>
      </w:r>
    </w:p>
    <w:p w14:paraId="3042DB4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Штраус И. Венский вальс </w:t>
      </w:r>
    </w:p>
    <w:p w14:paraId="0FE3ECD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Шуберт Ф. Серенада </w:t>
      </w:r>
    </w:p>
    <w:p w14:paraId="3600F1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5D40AA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Этюд-диалог; Этюд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засурдиненных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барабанов;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Дуэттино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EA69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Пять коротких пьес </w:t>
      </w:r>
    </w:p>
    <w:p w14:paraId="7FDBEC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«Манхеттен»; «Юноши» </w:t>
      </w:r>
    </w:p>
    <w:p w14:paraId="331F970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 7-10; этюды № 3, 4 </w:t>
      </w:r>
    </w:p>
    <w:p w14:paraId="5DF2B25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Анико Р., Бодо С. Три маленькие пьесы  </w:t>
      </w:r>
    </w:p>
    <w:p w14:paraId="42B0FE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Питерс М. Этюд № 2 для малого барабана  </w:t>
      </w:r>
    </w:p>
    <w:p w14:paraId="1B1AFD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Римский-Корсаков Н. Эпизод из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14:paraId="75701E9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695330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Хора стаккато </w:t>
      </w:r>
    </w:p>
    <w:p w14:paraId="377477E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соло - Дунаевский И. Лунный вальс </w:t>
      </w:r>
    </w:p>
    <w:p w14:paraId="0A295B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Питерс М. Этюд № 2 для малого барабана  </w:t>
      </w:r>
    </w:p>
    <w:p w14:paraId="6FA50B0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Андерсен Й. Тарантелла  </w:t>
      </w:r>
    </w:p>
    <w:p w14:paraId="29A5391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Бах И. С. Бурре  </w:t>
      </w:r>
    </w:p>
    <w:p w14:paraId="428B81D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Этюд № 4.  </w:t>
      </w:r>
    </w:p>
    <w:p w14:paraId="7D0008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p w14:paraId="055A39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совершенствование техники исполнительства на ксилофоне; усиление внимания работе с другими инструментами: литаврами, малым барабаном, вибрафоном. </w:t>
      </w:r>
    </w:p>
    <w:p w14:paraId="7149B8F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включительно, 2-3 пьесы на ксилофоне, 2-3 пьесы на вибрафоне, 1-2 пьесы на шумовых ударных, 4-5 этюдов на малом барабане. </w:t>
      </w:r>
    </w:p>
    <w:p w14:paraId="344917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в первом полугодии-академический концерт; во втором технический зачет, переводной экзамен. </w:t>
      </w:r>
    </w:p>
    <w:p w14:paraId="7307E53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0F20F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533A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Браун Т. Школа игры на вибрафоне. США </w:t>
      </w:r>
    </w:p>
    <w:p w14:paraId="6101B7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и Карсон Р. Международные основы обучения на ударных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США. </w:t>
      </w:r>
    </w:p>
    <w:p w14:paraId="19DE55D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3иневич В., Барин В. Курс игры на ударных инструментах. М.: Музыка, 1980. Ч.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 </w:t>
      </w:r>
    </w:p>
    <w:p w14:paraId="018F7D3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Школа игры на ударных. Лейпциг, 1981. </w:t>
      </w:r>
    </w:p>
    <w:p w14:paraId="78C42AC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Кузьмин В. Школа игры на ударных инструментах. М.: Музыка, 1965. Ч. 1. </w:t>
      </w:r>
    </w:p>
    <w:p w14:paraId="18A924A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Купинекий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Школа игры на ударных инструментах. М.: Музыка, 1982. </w:t>
      </w:r>
    </w:p>
    <w:p w14:paraId="2BEFE75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Ритмические этюды для малого барабана.</w:t>
      </w:r>
    </w:p>
    <w:p w14:paraId="2D8A07A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Пьесы: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B4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3916E7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Концерт для скрипки ля минор (l-я часть)  </w:t>
      </w:r>
    </w:p>
    <w:p w14:paraId="7D4729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Концерт для домры с оркестром </w:t>
      </w:r>
    </w:p>
    <w:p w14:paraId="2E1EC9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Крейслер Ф. «Китайский тамбурин» </w:t>
      </w:r>
    </w:p>
    <w:p w14:paraId="6E316DE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Монти В. Чардаш </w:t>
      </w:r>
    </w:p>
    <w:p w14:paraId="7952375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 Увертюра к опере «Свадьба Фигаро»  </w:t>
      </w:r>
    </w:p>
    <w:p w14:paraId="622211B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Скерцо си минор </w:t>
      </w:r>
    </w:p>
    <w:p w14:paraId="500DB4B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Концертино; Рондо-скерцо </w:t>
      </w:r>
    </w:p>
    <w:p w14:paraId="38DA2B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Римский-Корсаков Н. «Полет шмеля» </w:t>
      </w:r>
    </w:p>
    <w:p w14:paraId="24C258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Цыганские напевы (фрагмент в переложении К. Купинского) </w:t>
      </w:r>
    </w:p>
    <w:p w14:paraId="4EC6885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Фоссен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«Карусель» </w:t>
      </w:r>
    </w:p>
    <w:p w14:paraId="316A37E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ми-бемоль мажор </w:t>
      </w:r>
    </w:p>
    <w:p w14:paraId="52F00D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Танец из балета Золотой век </w:t>
      </w:r>
    </w:p>
    <w:p w14:paraId="5E53625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FEF84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116" w:right="6"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7 хоралов; Ария (соло); Менуэт соль минор (соло) Гендель Г. Ф. Фуга; Испанский королевский марш  </w:t>
      </w:r>
    </w:p>
    <w:p w14:paraId="62C4DD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Глазунов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Сарабанда </w:t>
      </w:r>
    </w:p>
    <w:p w14:paraId="356B5A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«Девушка с волосами цвета льна» </w:t>
      </w:r>
    </w:p>
    <w:p w14:paraId="7272ED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Корбетта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Прелюдия до минор (соло)  </w:t>
      </w:r>
    </w:p>
    <w:p w14:paraId="3E1B5D1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МоцартВ.А.Менуэт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мажор </w:t>
      </w:r>
    </w:p>
    <w:p w14:paraId="3ACE61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Ронкалли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Прелюдия </w:t>
      </w:r>
    </w:p>
    <w:p w14:paraId="1A6EA7B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 Ф. Дивертисмент </w:t>
      </w:r>
    </w:p>
    <w:p w14:paraId="2225B9F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Фантазия № 7 </w:t>
      </w:r>
    </w:p>
    <w:p w14:paraId="1C5C8E2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Мелодия; Баркарола </w:t>
      </w:r>
    </w:p>
    <w:p w14:paraId="25C5477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Шумовые ударные </w:t>
      </w:r>
    </w:p>
    <w:p w14:paraId="1C5301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Бенсон У. Греческий танец </w:t>
      </w:r>
    </w:p>
    <w:p w14:paraId="376246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Вэн Нэк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«Ритм»; Шумный экспромт  </w:t>
      </w:r>
    </w:p>
    <w:p w14:paraId="50437D5E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ВилкоксонС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"RolIing in Rhythm"; "Rhythmania" </w:t>
      </w:r>
    </w:p>
    <w:p w14:paraId="482D56E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Пять коротких пьес (пьеса №4); «Подражание» № 2 </w:t>
      </w:r>
    </w:p>
    <w:p w14:paraId="0E6B37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Джонс Д. Соната для литавр соло (1-я часть) </w:t>
      </w:r>
    </w:p>
    <w:p w14:paraId="42319F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Дюпен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Йоранд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Маленький экосез; «Варьете» </w:t>
      </w:r>
    </w:p>
    <w:p w14:paraId="04C3DAD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Фольклорная сюита для малого барабана; этюды №4,5 </w:t>
      </w:r>
    </w:p>
    <w:p w14:paraId="68B031E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Прокофьев С. «Меркуцио» из балета «Ромео и Джульетта» </w:t>
      </w:r>
    </w:p>
    <w:p w14:paraId="4A77D1D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переводного экзамена:  </w:t>
      </w:r>
    </w:p>
    <w:p w14:paraId="71BA44A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Крейслер Ф. «Китайский тамбурин»  </w:t>
      </w:r>
    </w:p>
    <w:p w14:paraId="11E7A3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Сор Ф. Дивертисмент </w:t>
      </w:r>
    </w:p>
    <w:p w14:paraId="7E71113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Малый барабан - Прокофьев С. «Меркуцио» из балета «Ромео и Джульетта» </w:t>
      </w:r>
    </w:p>
    <w:p w14:paraId="52ADA2E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Монти В. Чардаш </w:t>
      </w:r>
    </w:p>
    <w:p w14:paraId="6A4F35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Штраус И. Венский вальс </w:t>
      </w:r>
    </w:p>
    <w:p w14:paraId="7BC781C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Малый барабан -Римский-Корсаков Н. Эпизод из сюиты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14:paraId="2FCA714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47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14:paraId="0469983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" w:bottom="138" w:left="930" w:header="0" w:footer="720" w:gutter="0"/>
          <w:cols w:space="720" w:equalWidth="0">
            <w:col w:w="10967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углубление работы над произведениями на шумовых ударных инструментах.</w:t>
      </w:r>
    </w:p>
    <w:p w14:paraId="6201A93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Годовые требования: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должен выучить гаммы до шести знаков включительно, 2-3 пьесы на ксилофоне, 2-3 пьесы на вибрафоне, 1-2 пьесы на шумовых ударных, 4-5 этюдов на малом барабане. </w:t>
      </w:r>
    </w:p>
    <w:p w14:paraId="74C542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1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</w:rPr>
        <w:t xml:space="preserve">контрольные уроки; прослушивания экзаменационной программы; выпускной экзамен. </w:t>
      </w:r>
    </w:p>
    <w:p w14:paraId="4E9BBA5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Примерный репертуарный список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479CC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Упражнения, этюды и педагогический репертуар: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555E1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Зиневuч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Борин В. Курс игры на ударных инструментах. М.: Музыка, 1980. Ч.2.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</w:t>
      </w:r>
    </w:p>
    <w:p w14:paraId="6307B19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литавр. Лейпциг, 1977. </w:t>
      </w:r>
    </w:p>
    <w:p w14:paraId="39348C6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Ритмические этюды для малого барабана.  </w:t>
      </w:r>
    </w:p>
    <w:p w14:paraId="2FFC0FA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литавр. М., 1981. </w:t>
      </w:r>
    </w:p>
    <w:p w14:paraId="73F0921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6F2261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Этюды для малого барабана. Лондон; Гамбург, 1970. </w:t>
      </w:r>
    </w:p>
    <w:p w14:paraId="150A803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</w:t>
      </w:r>
    </w:p>
    <w:p w14:paraId="4EE5B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5CE0B83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3407E8E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Баццини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Рондо </w:t>
      </w:r>
    </w:p>
    <w:p w14:paraId="2E7FA8D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Увертюра к опере «Поэт и крестьянин»  </w:t>
      </w:r>
    </w:p>
    <w:p w14:paraId="727DD4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Финал Концерта для скрипки с оркестром  </w:t>
      </w:r>
    </w:p>
    <w:p w14:paraId="605A280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Монти В. Чардаш </w:t>
      </w:r>
    </w:p>
    <w:p w14:paraId="7DBF31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Паганини Н. «Кампанелла»; «Вечное движение» </w:t>
      </w:r>
    </w:p>
    <w:p w14:paraId="2ACF27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Россини Дж. Тарантелла </w:t>
      </w:r>
    </w:p>
    <w:p w14:paraId="681905B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Рубинштейн А. Вальс-каприс </w:t>
      </w:r>
    </w:p>
    <w:p w14:paraId="22FC427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А. Цыганские напевы (в оригинале)  </w:t>
      </w:r>
    </w:p>
    <w:p w14:paraId="428E05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Скерцо до минор </w:t>
      </w:r>
    </w:p>
    <w:p w14:paraId="5D8442E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Шопен Ф. Вальс ми-бемоль мажор </w:t>
      </w:r>
    </w:p>
    <w:p w14:paraId="3606B0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39A03F5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Семь хоралов (1, 2, 3) </w:t>
      </w:r>
    </w:p>
    <w:p w14:paraId="53AA42B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Сарабанда </w:t>
      </w:r>
    </w:p>
    <w:p w14:paraId="45CE787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Гендель Г. Ф. Испанский марш (соло) </w:t>
      </w:r>
    </w:p>
    <w:p w14:paraId="1CEF5A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Каприс ре-бемоль мажор </w:t>
      </w:r>
    </w:p>
    <w:p w14:paraId="2573675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Менуэт соль мажор </w:t>
      </w:r>
    </w:p>
    <w:p w14:paraId="5751351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Рамо Ж.-Ф. Аллеманда (соло) </w:t>
      </w:r>
    </w:p>
    <w:p w14:paraId="616DEF0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Сане Г. Павана </w:t>
      </w:r>
    </w:p>
    <w:p w14:paraId="517779D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 ми мажор </w:t>
      </w:r>
    </w:p>
    <w:p w14:paraId="6F8A23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 Ф. Кантабиле;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Аллергетто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91B18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Фридман Г. «Зеркальное отражение»; «Ветер»  </w:t>
      </w:r>
    </w:p>
    <w:p w14:paraId="6D54BEA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Подснежник </w:t>
      </w:r>
    </w:p>
    <w:p w14:paraId="67228C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Шлюттер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«Эпилог» </w:t>
      </w:r>
    </w:p>
    <w:p w14:paraId="337B55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Шумовые ударные </w:t>
      </w:r>
    </w:p>
    <w:p w14:paraId="1D9D900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Каппио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«Обойма» </w:t>
      </w:r>
    </w:p>
    <w:p w14:paraId="40ABA90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Этюды № 6, 7, 8 </w:t>
      </w:r>
    </w:p>
    <w:p w14:paraId="1480196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Анико Р., Бодо С. Три маленькие пьесы  </w:t>
      </w:r>
    </w:p>
    <w:p w14:paraId="115B768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Питерс М. Этюд № 2 </w:t>
      </w:r>
    </w:p>
    <w:p w14:paraId="7CDF31B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программы переводного экзамена:</w:t>
      </w:r>
    </w:p>
    <w:p w14:paraId="19844D4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1.Ксилофон - Паганини Н. «Кампанелла» </w:t>
      </w:r>
    </w:p>
    <w:p w14:paraId="039524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Рамо Ж.-Ф. Аллеманда (соло) </w:t>
      </w:r>
    </w:p>
    <w:p w14:paraId="0BAC44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Фридман Г. «Зеркальное отражение» </w:t>
      </w:r>
    </w:p>
    <w:p w14:paraId="6AB9C7A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Ксилофон - Моцарт В. А Увертюра к опере «Свадьба Фигаро»  </w:t>
      </w:r>
    </w:p>
    <w:p w14:paraId="742E5EE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Вибрафон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Ф. Фантазия № 7 </w:t>
      </w:r>
    </w:p>
    <w:p w14:paraId="31FCF9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Шумовые ударные - Бенсон У. Греческий танец </w:t>
      </w:r>
    </w:p>
    <w:p w14:paraId="50F3D56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p w14:paraId="354EF4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дальнейшей профессиональной деятельности ученика. </w:t>
      </w:r>
    </w:p>
    <w:p w14:paraId="311856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учащийся должен выучить гаммы до шести знаков включительно, 2-3 пьесы на ксилофоне, 2-3 пьесы на вибрафон, 1-2 пьесы на шумовых ударных, 4-5 этюдов на малом барабане.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и сроки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уроки; прослушивания экзаменационной программы; выпускной экзамен. </w:t>
      </w:r>
    </w:p>
    <w:p w14:paraId="0DC359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репертуарный список </w:t>
      </w:r>
    </w:p>
    <w:p w14:paraId="1A54790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Упражнения, этюды и педагогический репертуар: </w:t>
      </w:r>
    </w:p>
    <w:p w14:paraId="35B49F7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Зиневuч в., Борин В. Курс игры на ударных инструментах. М.: Музыка, 1980. Ч.2.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Кеуне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Этюды для малого барабана. Лейпциг, 1975. </w:t>
      </w:r>
    </w:p>
    <w:p w14:paraId="6D569DD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Кеуне Э. Этюды для литавр. Лейпциг, 1977. </w:t>
      </w:r>
    </w:p>
    <w:p w14:paraId="2EF1A2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Осадчук В. Ритмические этюды для малого барабана.  </w:t>
      </w:r>
    </w:p>
    <w:p w14:paraId="06FAF74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Снегирев В. Этюды для литавр. М., 1981. </w:t>
      </w:r>
    </w:p>
    <w:p w14:paraId="64EE3C1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Стоун Дж. Упражнения для малого барабана. </w:t>
      </w:r>
    </w:p>
    <w:p w14:paraId="2284D0A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Этюды для малого барабана. Лондон; Гамбург, 1970. </w:t>
      </w:r>
    </w:p>
    <w:p w14:paraId="5C46096F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Этюды для малого барабана. Германия, 1986. </w:t>
      </w:r>
    </w:p>
    <w:p w14:paraId="05E4D4F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Пьесы: </w:t>
      </w:r>
    </w:p>
    <w:p w14:paraId="36CA1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Ксилофон </w:t>
      </w:r>
    </w:p>
    <w:p w14:paraId="01FF6BF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Будашкин Н. Концерт для домры с оркестром  </w:t>
      </w:r>
    </w:p>
    <w:p w14:paraId="3EDE86F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Кабалевский Д. Концерт для скрипки (финал)  </w:t>
      </w:r>
    </w:p>
    <w:p w14:paraId="79EC016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Мендельсон Ф. Концерт для скрипки с оркестром (финал)  </w:t>
      </w:r>
    </w:p>
    <w:p w14:paraId="6DFEB73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Увертюра к опере «Свадьба Фигаро»; Концерт для скрипки «Аделаида» (l-я часть)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Паганини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Каприс № 24 (соло) </w:t>
      </w:r>
    </w:p>
    <w:p w14:paraId="5FC6A67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Прокофьев С. Скерцо из Скрипичного концерта </w:t>
      </w:r>
    </w:p>
    <w:p w14:paraId="62EE2BEE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Рзаев Г. Концертино </w:t>
      </w:r>
    </w:p>
    <w:p w14:paraId="6618227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Сарасате П. Интродукция и тарантелла </w:t>
      </w:r>
    </w:p>
    <w:p w14:paraId="46EF741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П. Вальс скерцо </w:t>
      </w:r>
    </w:p>
    <w:p w14:paraId="6B44908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Черненко Г. Этюд-каприс; «Винегрет» </w:t>
      </w:r>
    </w:p>
    <w:p w14:paraId="4069A1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Бурлеска </w:t>
      </w:r>
    </w:p>
    <w:p w14:paraId="2F73DA9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Вивальди А. Концерт ля минор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часть ) </w:t>
      </w:r>
    </w:p>
    <w:p w14:paraId="0A952F3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Вибрафон </w:t>
      </w:r>
    </w:p>
    <w:p w14:paraId="184032F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Бах И. С. Семь хоралов (№ 4, 5, 6, 7) </w:t>
      </w:r>
    </w:p>
    <w:p w14:paraId="71EFB7C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Сарабанда </w:t>
      </w:r>
    </w:p>
    <w:p w14:paraId="1469E77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«Самоделка» </w:t>
      </w:r>
    </w:p>
    <w:p w14:paraId="3DE0C3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Дебюсси К. «Лунный свет» </w:t>
      </w:r>
    </w:p>
    <w:p w14:paraId="72A6A96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E6B67">
          <w:type w:val="continuous"/>
          <w:pgSz w:w="11900" w:h="16840"/>
          <w:pgMar w:top="764" w:right="1440" w:bottom="138" w:left="1440" w:header="0" w:footer="720" w:gutter="0"/>
          <w:cols w:space="720" w:equalWidth="0">
            <w:col w:w="9020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Спиритозо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Сонаты № 1</w:t>
      </w:r>
    </w:p>
    <w:p w14:paraId="7EBCAC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Ковинз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73E28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Аллегро из Сонаты № 1 </w:t>
      </w:r>
    </w:p>
    <w:p w14:paraId="1694B85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Каприс до-диез мажор; Каприс соль-бемоль мажор </w:t>
      </w:r>
    </w:p>
    <w:p w14:paraId="627003F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Лесник И. "First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7E5432C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Моцарт В. А. Менуэт до мажор </w:t>
      </w:r>
    </w:p>
    <w:p w14:paraId="7F2DE52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Рахманинов С. Элегия </w:t>
      </w:r>
    </w:p>
    <w:p w14:paraId="1EBCB44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Ромкалли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Прелюдия </w:t>
      </w:r>
    </w:p>
    <w:p w14:paraId="485BE62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Фридман Г. «Полуночная звезда» </w:t>
      </w:r>
    </w:p>
    <w:p w14:paraId="089A078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Шлютгер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Веридиана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Вечерняя песня; Баллада; «Дет </w:t>
      </w:r>
    </w:p>
    <w:p w14:paraId="1820260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мечты»; Блюз на 3; «Сумасшедший кот»;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SaintMichel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245ECB48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Малый барабан </w:t>
      </w:r>
    </w:p>
    <w:p w14:paraId="63A9579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Бенсон У. Греческий танец </w:t>
      </w:r>
    </w:p>
    <w:p w14:paraId="7292B5F7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ВилкоксонС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"Old Sue"; "Swinging the 26" </w:t>
      </w:r>
    </w:p>
    <w:p w14:paraId="015BAA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Мерцанна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Пять коротких пьес (№ 4)  </w:t>
      </w:r>
    </w:p>
    <w:p w14:paraId="34B0C3D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Галоп </w:t>
      </w:r>
    </w:p>
    <w:p w14:paraId="7C55B9A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Жига из Сюиты в старинном стиле </w:t>
      </w:r>
    </w:p>
    <w:p w14:paraId="7FC09AB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Колграсс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Два соло </w:t>
      </w:r>
    </w:p>
    <w:p w14:paraId="1AFB5823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Сюита «Настроение» (3-я часть); этюды № 9, 10  </w:t>
      </w:r>
    </w:p>
    <w:p w14:paraId="3770F67B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«Координация» </w:t>
      </w:r>
    </w:p>
    <w:p w14:paraId="03AC9644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0D706B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Литавры</w:t>
      </w: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19E77D0" w14:textId="77777777" w:rsidR="004E6B67" w:rsidRPr="00B2238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ГудманС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Ballad for the dance;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Интродукцияиаллегро</w:t>
      </w:r>
      <w:proofErr w:type="spellEnd"/>
      <w:r w:rsidRPr="00B223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767303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Деляклюз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 4 этюда </w:t>
      </w:r>
    </w:p>
    <w:p w14:paraId="1CB19D0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Джонс Д. Соната для литавр (l-я часть) </w:t>
      </w:r>
    </w:p>
    <w:p w14:paraId="64E1D05C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«Юпитер-громовержец» </w:t>
      </w:r>
    </w:p>
    <w:p w14:paraId="460349D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Петерс М.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07339C1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Павана; Жига </w:t>
      </w:r>
    </w:p>
    <w:p w14:paraId="61F7C491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17. Фриз А. Этюды </w:t>
      </w:r>
    </w:p>
    <w:p w14:paraId="793CE0F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Марш; Галоп </w:t>
      </w:r>
    </w:p>
    <w:p w14:paraId="2F8E577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программы итоговой аттестации: </w:t>
      </w:r>
    </w:p>
    <w:p w14:paraId="02BE48E0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Ксилофон - Паганини Н. Каприс № 24 (соло) </w:t>
      </w:r>
    </w:p>
    <w:p w14:paraId="58FE6847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Вибрафон - В Рахманинов С. Элегия </w:t>
      </w:r>
    </w:p>
    <w:p w14:paraId="32F360C2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Малый барабан - Петерс М.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3DD3D1B6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Ксилофон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Гавот ми мажор </w:t>
      </w:r>
    </w:p>
    <w:p w14:paraId="022107CA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Вибрафон - Моцарт В. А. Менуэт до мажор </w:t>
      </w:r>
    </w:p>
    <w:p w14:paraId="48348D9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Малый барабан - У. Бенсон. Греческий танец </w:t>
      </w:r>
    </w:p>
    <w:p w14:paraId="23290F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29" w:lineRule="auto"/>
        <w:ind w:left="256" w:right="13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подготовки обучающихся является результатом освоения программы учебного предмета «Специальность», который предполагает формирование следующих знаний, умений, навыков, таких как: </w:t>
      </w:r>
    </w:p>
    <w:p w14:paraId="794F5D65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981" w:right="132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у обучающегося интереса к музыкальному искусству, самостоятельному музыкальному исполнительству; </w:t>
      </w:r>
    </w:p>
    <w:p w14:paraId="74BEE18D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24" w:lineRule="auto"/>
        <w:ind w:left="976" w:right="1314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сформированный комплекс исполнительских знаний, умений и навыков, позволяющих использовать многообразные возможности фортепиано для достижения </w:t>
      </w:r>
    </w:p>
    <w:p w14:paraId="59DFD3C9" w14:textId="77777777" w:rsidR="004E6B67" w:rsidRDefault="00B22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убедительной интерпретации авторского текста, самостоятельно накапливать репертуар</w:t>
      </w:r>
    </w:p>
    <w:sectPr w:rsidR="004E6B67">
      <w:type w:val="continuous"/>
      <w:pgSz w:w="11900" w:h="16840"/>
      <w:pgMar w:top="764" w:right="1" w:bottom="138" w:left="930" w:header="0" w:footer="720" w:gutter="0"/>
      <w:cols w:space="720" w:equalWidth="0">
        <w:col w:w="109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67"/>
    <w:rsid w:val="004E6B67"/>
    <w:rsid w:val="00B22387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A7E"/>
  <w15:docId w15:val="{A17A8E79-AD92-4874-920A-91B418C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wFtulaCgHg51aOoIdP7YD07stFRUBGOdj+JoQyraQTw=</DigestValue>
    </Reference>
    <Reference Type="http://www.w3.org/2000/09/xmldsig#Object" URI="#idOfficeObject">
      <DigestMethod Algorithm="urn:ietf:params:xml:ns:cpxmlsec:algorithms:gostr34112012-256"/>
      <DigestValue>pxU9dbRlQu6efuK6jr1d8dH5n8+Z2qUn8NF8eNjj2Fw=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Xeh/VVzOLvyZ16P3vRI7XiuHLosk0dB3KO25kiyDCY0=</DigestValue>
    </Reference>
    <Reference Type="http://www.w3.org/2000/09/xmldsig#Object" URI="#idValidSigLnImg">
      <DigestMethod Algorithm="urn:ietf:params:xml:ns:cpxmlsec:algorithms:gostr34112012-256"/>
      <DigestValue>6a5/3f2ptcH7EKYJsSue5GjIz6ggQ9icO0+lhZds9gc=</DigestValue>
    </Reference>
    <Reference Type="http://www.w3.org/2000/09/xmldsig#Object" URI="#idInvalidSigLnImg">
      <DigestMethod Algorithm="urn:ietf:params:xml:ns:cpxmlsec:algorithms:gostr34112012-256"/>
      <DigestValue>OBbq5nJmgJ2Dv5Afp4HFssY8WB7FFnVRF6tr05fFFcE=</DigestValue>
    </Reference>
  </SignedInfo>
  <SignatureValue>FBDWrR5v2bS776eDFtRs9hz4nsiGlYVeTSc0ggq757IX7bKcmIBtj3qCmbbIu8M9qHNE/MtZOL2W
9DD+mgKbjw==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DgRN5p2eZPat0kjlpDVHZsmDHVNhdxzerIb8UM+e+bk=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Uxv9bMTFE7NybU/TL0Wxw1ZE2WeMGGa2Sn2fSV7MSto=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CNIMT8xp2tVuuyvO9S/259DbflEkREibNpng5zZIA5U=</DigestValue>
      </Reference>
      <Reference URI="/word/media/image1.emf?ContentType=image/x-emf">
        <DigestMethod Algorithm="urn:ietf:params:xml:ns:cpxmlsec:algorithms:gostr34112012-256"/>
        <DigestValue>dxp+fhp5lSGB9b7Ls85OQcXNi5p6tVdRGnFdbcvZlh4=</DigestValue>
      </Reference>
      <Reference URI="/word/media/image2.png?ContentType=image/png">
        <DigestMethod Algorithm="urn:ietf:params:xml:ns:cpxmlsec:algorithms:gostr34112012-256"/>
        <DigestValue>VVC4BOsCNosD05XXT2+9jhe5ZwIdHsfDSwxyo4ns844=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QDCx/LYlg654FW2seZOOCzrsUxSkizeAw4KYY2DTCkA=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n8yFVKJkd+GWzpJqcWrQ1Nov7nuvedt32iZ+fumFjCA=</DigestValue>
      </Reference>
      <Reference URI="/word/theme/theme1.xml?ContentType=application/vnd.openxmlformats-officedocument.theme+xml">
        <DigestMethod Algorithm="urn:ietf:params:xml:ns:cpxmlsec:algorithms:gostr34112012-256"/>
        <DigestValue>9JmuNKre+3d4g3BgGrkH4mfBCE2eadE187nJ6dm3K4o=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2023-09-29T11:53:29Z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{1A4F9E1D-947C-4BD7-859E-81326177B3BE}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2023-09-29T11:53:29Z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ACdfqBCAAAAiP6kk/l/AAAAAAAAAAAAAFXf+Tf5fwAAQGuylPl/AADseog4+X8AAAAAAAAAAAAAAAAAAAAAAADzpD/KtIsAACHi+Tf5fwAABAAAAEIAAAD1////AAAAAOB5WDAQAgAAiJ9+oAAAAAAAAAAAAAAAAAkAAAAAAAAAAAAAAAAAAACsnn6gQgAAAOmefqBCAAAA0bd9k/l/AAAAALCU+X8AAAAAAAAAAAAAAAAAAAAAAAAAfOF1+X8AAOB5WDAQAgAAC6eBk/l/AABQnn6gQgAAAOmefqBC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k+Q/yrSLAAARAAAAAAAAAIBZNTwQAgAAMNvePRACAADgeVgwEAIAAJDffqAAAAAAAAAAAAAAAAAHAAAAAAAAAAAAAAAAAAAAzN5+oEIAAAAJ336gQgAAANG3fZP5fwAAMN5+oEIAAAAAuOF1AAAAACDjfqBCAAAAhGCILRACAADgeVgwEAIAAAungZP5fwAAcN5+oEIAAAAJ336gQgAAABBkajAQ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QLRACAAACAAAAEAIAACgAAAAAAAAAiP6kk/l/AAAAAAAAAAAAAGg31Bz5fwAA/////wIAAACw2PVFEAIAAAAAAAAAAAAAAAAAAAAAAABjmj/KtIsAAAAAAAAAAAAAAAAAAPl/AADg////AAAAAOB5WDAQAgAA+Kh+oAAAAAAAAAAAAAAAAAYAAAAAAAAAAAAAAAAAAAAcqH6gQgAAAFmofqBCAAAA0bd9k/l/AAABAAAAAAAAANBG80UAAAAA6BL6HPl/AACQvfVFEAIAAOB5WDAQAgAAC6eBk/l/AADAp36gQgAAAFmofqBCAAAA0AfeQx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wHwAAAAAAAPqEgi0AAAAAAAAAAAAAAACwAAAAAAAAAAIAAAAAAAAAAADjlfl/AAACAAAAQgAAAAAAAAj5fwAAcB8AAAAAAAC4AAAAAAAAAPBxfqBCAAAABAAAAPl/AABXAAAAAAAAAAAAAABCAAAABAAAAAAAAAChW+OVAAAAAAgAAABCAAAAAAAAAAAAAAAFAA8AEAIAAAAAAAAAAAAAwHh+oEIAAAACAAAAAAAACHAfAAAAAAAABwEAAAAAAAABAAAAAAAAAK1/gi0AAAAAAAAAAAAAAAALp4GT+X8AAPBxfqBCAAAAZAAAAAAAAAAIANM3E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AnX6gQgAAAIj+pJP5fwAAAAAAAAAAAABV3/k3+X8AAEBrspT5fwAA7HqIOPl/AAAAAAAAAAAAAAAAAAAAAAAA86Q/yrSLAAAh4vk3+X8AAAQAAABCAAAA9f///wAAAADgeVgwEAIAAIiffqAAAAAAAAAAAAAAAAAJAAAAAAAAAAAAAAAAAAAArJ5+oEIAAADpnn6gQgAAANG3fZP5fwAAAACwlPl/AAAAAAAAAAAAAAAAAAAAAAAAAHzhdfl/AADgeVgwEAIAAAungZP5fwAAUJ5+oEIAAADpnn6gQ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JPkP8q0iwAAEQAAAAAAAACAWTU8EAIAADDb3j0QAgAA4HlYMBACAACQ336gAAAAAAAAAAAAAAAABwAAAAAAAAAAAAAAAAAAAMzefqBCAAAACd9+oEIAAADRt32T+X8AADDefqBCAAAAALjhdQAAAAAg436gQgAAAIRgiC0QAgAA4HlYMBACAAALp4GT+X8AAHDefqBCAAAACd9+oEIAAAAQZGowE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WBoAAAAAAAD6hIItAAAAAAAAAAAAAAAAsAAAAAAAAAACAAAAAAAAAAAA45X5fwAAAgAAAEIAAAAAAAAI+X8AAFgaAAAAAAAAuAAAAAAAAADwcX6gQgAAAAQAAAD5fwAAVwAAAAAAAAAAAAAAQgAAAAQAAAAAAAAAoVvjlQAAAAAIAAAAQgAAAAAAAAAAAAAABQAPABACAAAAAAAAAAAAAMB4fqBCAAAAAgAAAAAAAAhYGgAAAAAAACkBAAAAAAAAAQAAAAAAAACtf4ItAAAAAAAAAAAAAAAAC6eBk/l/AADwcX6gQgAAAGQAAAAAAAAACADEPB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73</Pages>
  <Words>23537</Words>
  <Characters>134161</Characters>
  <Application>Microsoft Office Word</Application>
  <DocSecurity>0</DocSecurity>
  <Lines>1118</Lines>
  <Paragraphs>314</Paragraphs>
  <ScaleCrop>false</ScaleCrop>
  <Company/>
  <LinksUpToDate>false</LinksUpToDate>
  <CharactersWithSpaces>157384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Lenovo1</cp:lastModifiedBy>
  <cp:revision>3</cp:revision>
  <dcterms:created xsi:type="dcterms:W3CDTF">2023-09-28T14:18:00Z</dcterms:created>
  <dcterms:modified xsi:type="dcterms:W3CDTF">2023-09-29T11:53:00Z</dcterms:modified>
</cp:coreProperties>
</file>